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C7770" w:rsidR="004E0B5E" w:rsidP="003C7770" w:rsidRDefault="1B2147A0" w14:paraId="5F9DD404" w14:textId="308F64E2">
      <w:r>
        <w:rPr>
          <w:noProof/>
        </w:rPr>
        <w:drawing>
          <wp:inline distT="0" distB="0" distL="0" distR="0" wp14:anchorId="772AAFD6" wp14:editId="3FCC74AC">
            <wp:extent cx="2859272" cy="969348"/>
            <wp:effectExtent l="0" t="0" r="0" b="0"/>
            <wp:docPr id="44583061" name="Picture 4458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272" cy="96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EA" w:rsidP="3DB25688" w:rsidRDefault="000505EA" w14:paraId="285364C8" w14:textId="77777777"/>
    <w:tbl>
      <w:tblPr>
        <w:tblW w:w="10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169"/>
        <w:gridCol w:w="23"/>
      </w:tblGrid>
      <w:tr w:rsidRPr="00785266" w:rsidR="00785266" w:rsidTr="04308AF4" w14:paraId="42013C5E" w14:textId="77777777">
        <w:trPr>
          <w:gridAfter w:val="1"/>
          <w:wAfter w:w="23" w:type="dxa"/>
          <w:trHeight w:val="279"/>
        </w:trPr>
        <w:tc>
          <w:tcPr>
            <w:tcW w:w="10169" w:type="dxa"/>
            <w:shd w:val="clear" w:color="auto" w:fill="00DCA5" w:themeFill="accent5"/>
            <w:tcMar/>
          </w:tcPr>
          <w:p w:rsidRPr="00233BC6" w:rsidR="004E0B5E" w:rsidP="004E0B5E" w:rsidRDefault="004E0B5E" w14:paraId="018173A3" w14:textId="0AAD72C8">
            <w:pPr>
              <w:spacing w:after="0" w:line="240" w:lineRule="auto"/>
              <w:rPr>
                <w:rStyle w:val="SubtleEmphasis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233BC6">
              <w:rPr>
                <w:rStyle w:val="SubtleEmphasis"/>
                <w:b/>
                <w:bCs/>
                <w:i w:val="0"/>
                <w:iCs w:val="0"/>
                <w:color w:val="auto"/>
                <w:sz w:val="28"/>
                <w:szCs w:val="28"/>
              </w:rPr>
              <w:t>Staff Student Relationship - Conflict Management Plan</w:t>
            </w:r>
          </w:p>
          <w:p w:rsidRPr="00785266" w:rsidR="00785266" w:rsidP="00785266" w:rsidRDefault="00785266" w14:paraId="42013C5D" w14:textId="5D05572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eastAsia="MS Mincho" w:cs="Arial"/>
                <w:b/>
                <w:color w:val="FFFFFF"/>
                <w:sz w:val="28"/>
                <w:szCs w:val="28"/>
                <w:lang w:val="en-AU"/>
              </w:rPr>
            </w:pPr>
          </w:p>
        </w:tc>
      </w:tr>
      <w:tr w:rsidR="42087F7D" w:rsidTr="04308AF4" w14:paraId="59095EEB" w14:textId="77777777">
        <w:tblPrEx>
          <w:jc w:val="center"/>
        </w:tblPrEx>
        <w:trPr>
          <w:trHeight w:val="279"/>
          <w:jc w:val="center"/>
        </w:trPr>
        <w:tc>
          <w:tcPr>
            <w:tcW w:w="10192" w:type="dxa"/>
            <w:gridSpan w:val="2"/>
            <w:shd w:val="clear" w:color="auto" w:fill="D9D9D9" w:themeFill="background1" w:themeFillShade="D9"/>
            <w:tcMar/>
          </w:tcPr>
          <w:p w:rsidRPr="00EF04AD" w:rsidR="250B6C5F" w:rsidP="42087F7D" w:rsidRDefault="250B6C5F" w14:paraId="6A5E6419" w14:textId="0375443D">
            <w:pPr>
              <w:spacing w:after="0" w:line="276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  <w:r w:rsidRPr="00EF04AD">
              <w:rPr>
                <w:rFonts w:eastAsia="MS Mincho" w:cstheme="minorHAnsi"/>
                <w:sz w:val="24"/>
                <w:szCs w:val="24"/>
                <w:lang w:val="en-AU"/>
              </w:rPr>
              <w:t>Following a declaration from a member of staff</w:t>
            </w:r>
            <w:r w:rsidRPr="00EF04AD" w:rsidR="46ABF492">
              <w:rPr>
                <w:rFonts w:eastAsia="MS Mincho" w:cstheme="minorHAnsi"/>
                <w:sz w:val="24"/>
                <w:szCs w:val="24"/>
                <w:lang w:val="en-AU"/>
              </w:rPr>
              <w:t>,</w:t>
            </w:r>
            <w:r w:rsidRPr="00EF04AD">
              <w:rPr>
                <w:rFonts w:eastAsia="MS Mincho" w:cstheme="minorHAnsi"/>
                <w:sz w:val="24"/>
                <w:szCs w:val="24"/>
                <w:lang w:val="en-AU"/>
              </w:rPr>
              <w:t xml:space="preserve"> managers can choose to use this template to create a conflict management plan.</w:t>
            </w:r>
          </w:p>
          <w:p w:rsidRPr="00EF04AD" w:rsidR="42087F7D" w:rsidP="42087F7D" w:rsidRDefault="42087F7D" w14:paraId="51C6D86E" w14:textId="05AF2C78">
            <w:pPr>
              <w:spacing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</w:tc>
      </w:tr>
      <w:tr w:rsidRPr="00785266" w:rsidR="00785266" w:rsidTr="04308AF4" w14:paraId="42013C61" w14:textId="77777777">
        <w:trPr>
          <w:trHeight w:val="279"/>
        </w:trPr>
        <w:tc>
          <w:tcPr>
            <w:tcW w:w="10192" w:type="dxa"/>
            <w:gridSpan w:val="2"/>
            <w:shd w:val="clear" w:color="auto" w:fill="D9D9D9" w:themeFill="background1" w:themeFillShade="D9"/>
            <w:tcMar/>
          </w:tcPr>
          <w:p w:rsidRPr="00EF04AD" w:rsidR="00785266" w:rsidP="42087F7D" w:rsidRDefault="00785266" w14:paraId="1522B89F" w14:textId="7765599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  <w:r w:rsidRPr="00EF04AD">
              <w:rPr>
                <w:rFonts w:eastAsia="MS Mincho" w:cstheme="minorHAnsi"/>
                <w:sz w:val="24"/>
                <w:szCs w:val="24"/>
                <w:lang w:val="en-AU"/>
              </w:rPr>
              <w:t xml:space="preserve">The conflict of interest will be managed, </w:t>
            </w:r>
            <w:proofErr w:type="gramStart"/>
            <w:r w:rsidRPr="00EF04AD">
              <w:rPr>
                <w:rFonts w:eastAsia="MS Mincho" w:cstheme="minorHAnsi"/>
                <w:sz w:val="24"/>
                <w:szCs w:val="24"/>
                <w:lang w:val="en-AU"/>
              </w:rPr>
              <w:t>mitigated</w:t>
            </w:r>
            <w:proofErr w:type="gramEnd"/>
            <w:r w:rsidRPr="00EF04AD">
              <w:rPr>
                <w:rFonts w:eastAsia="MS Mincho" w:cstheme="minorHAnsi"/>
                <w:sz w:val="24"/>
                <w:szCs w:val="24"/>
                <w:lang w:val="en-AU"/>
              </w:rPr>
              <w:t xml:space="preserve"> or eliminated by:</w:t>
            </w:r>
          </w:p>
          <w:p w:rsidRPr="00EF04AD" w:rsidR="00785266" w:rsidP="42087F7D" w:rsidRDefault="00785266" w14:paraId="42013C60" w14:textId="2856E63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</w:tc>
      </w:tr>
      <w:tr w:rsidRPr="00785266" w:rsidR="00785266" w:rsidTr="04308AF4" w14:paraId="42013C63" w14:textId="77777777">
        <w:trPr>
          <w:trHeight w:val="279"/>
        </w:trPr>
        <w:tc>
          <w:tcPr>
            <w:tcW w:w="10192" w:type="dxa"/>
            <w:gridSpan w:val="2"/>
            <w:shd w:val="clear" w:color="auto" w:fill="auto"/>
            <w:tcMar/>
          </w:tcPr>
          <w:p w:rsidRPr="00EF04AD" w:rsidR="00785266" w:rsidP="42087F7D" w:rsidRDefault="00785266" w14:paraId="2772F87F" w14:textId="7AC5763B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EastAsia" w:cstheme="minorHAnsi"/>
                <w:sz w:val="24"/>
                <w:szCs w:val="24"/>
                <w:lang w:val="en-AU"/>
              </w:rPr>
            </w:pPr>
            <w:r w:rsidRPr="00EF04AD">
              <w:rPr>
                <w:rFonts w:eastAsia="MS Mincho" w:cstheme="minorHAnsi"/>
                <w:sz w:val="24"/>
                <w:szCs w:val="24"/>
                <w:lang w:val="en-AU"/>
              </w:rPr>
              <w:t xml:space="preserve"> Disclosing the conflict of interest to the relevant areas will manage the conflict.</w:t>
            </w:r>
          </w:p>
          <w:p w:rsidRPr="00EF04AD" w:rsidR="00785266" w:rsidP="42087F7D" w:rsidRDefault="00785266" w14:paraId="42013C62" w14:textId="268244E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</w:tc>
      </w:tr>
      <w:tr w:rsidRPr="00785266" w:rsidR="00785266" w:rsidTr="04308AF4" w14:paraId="42013C65" w14:textId="77777777">
        <w:trPr>
          <w:trHeight w:val="279"/>
        </w:trPr>
        <w:tc>
          <w:tcPr>
            <w:tcW w:w="10192" w:type="dxa"/>
            <w:gridSpan w:val="2"/>
            <w:shd w:val="clear" w:color="auto" w:fill="auto"/>
            <w:tcMar/>
          </w:tcPr>
          <w:p w:rsidRPr="00EF04AD" w:rsidR="00785266" w:rsidP="42087F7D" w:rsidRDefault="00785266" w14:paraId="5D7E072B" w14:textId="662ECB15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EastAsia" w:cstheme="minorHAnsi"/>
                <w:sz w:val="24"/>
                <w:szCs w:val="24"/>
                <w:lang w:val="en-AU"/>
              </w:rPr>
            </w:pPr>
            <w:r w:rsidRPr="00EF04AD">
              <w:rPr>
                <w:rFonts w:eastAsia="MS Mincho" w:cstheme="minorHAnsi"/>
                <w:sz w:val="24"/>
                <w:szCs w:val="24"/>
                <w:lang w:val="en-AU"/>
              </w:rPr>
              <w:t xml:space="preserve"> Putting in place the following </w:t>
            </w:r>
            <w:r w:rsidRPr="00EF04AD">
              <w:rPr>
                <w:rFonts w:eastAsia="MS Mincho" w:cstheme="minorHAnsi"/>
                <w:b/>
                <w:bCs/>
                <w:sz w:val="24"/>
                <w:szCs w:val="24"/>
                <w:lang w:val="en-AU"/>
              </w:rPr>
              <w:t>Conflict Management Plan</w:t>
            </w:r>
          </w:p>
          <w:p w:rsidRPr="00EF04AD" w:rsidR="00785266" w:rsidP="42087F7D" w:rsidRDefault="00785266" w14:paraId="42013C64" w14:textId="62A3303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val="en-AU"/>
              </w:rPr>
            </w:pPr>
          </w:p>
        </w:tc>
      </w:tr>
      <w:tr w:rsidRPr="00785266" w:rsidR="00CD572B" w:rsidTr="04308AF4" w14:paraId="57BB8BFD" w14:textId="77777777">
        <w:trPr>
          <w:trHeight w:val="279"/>
        </w:trPr>
        <w:tc>
          <w:tcPr>
            <w:tcW w:w="10192" w:type="dxa"/>
            <w:gridSpan w:val="2"/>
            <w:shd w:val="clear" w:color="auto" w:fill="auto"/>
            <w:tcMar/>
          </w:tcPr>
          <w:p w:rsidRPr="00EF04AD" w:rsidR="00CD572B" w:rsidP="00CD572B" w:rsidRDefault="00CD572B" w14:paraId="03266B85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  <w:r w:rsidRPr="00EF04AD">
              <w:rPr>
                <w:rFonts w:eastAsia="MS Mincho" w:cstheme="minorHAnsi"/>
                <w:sz w:val="24"/>
                <w:szCs w:val="24"/>
                <w:lang w:val="en-AU"/>
              </w:rPr>
              <w:t>Details of the Plan:</w:t>
            </w:r>
          </w:p>
          <w:p w:rsidRPr="00EF04AD" w:rsidR="00CD572B" w:rsidP="00CD572B" w:rsidRDefault="00CD572B" w14:paraId="73F777A6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D471C9" w:rsidR="00CD572B" w:rsidP="00CD572B" w:rsidRDefault="00CD572B" w14:paraId="77B60D32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i/>
                <w:iCs/>
                <w:sz w:val="24"/>
                <w:szCs w:val="24"/>
                <w:lang w:val="en-AU"/>
              </w:rPr>
            </w:pPr>
            <w:r w:rsidRPr="00D471C9">
              <w:rPr>
                <w:rFonts w:eastAsia="MS Mincho" w:cstheme="minorHAnsi"/>
                <w:i/>
                <w:iCs/>
                <w:sz w:val="24"/>
                <w:szCs w:val="24"/>
                <w:lang w:val="en-AU"/>
              </w:rPr>
              <w:t xml:space="preserve">Please use the below prompts to create your conflict management </w:t>
            </w:r>
            <w:proofErr w:type="gramStart"/>
            <w:r w:rsidRPr="00D471C9">
              <w:rPr>
                <w:rFonts w:eastAsia="MS Mincho" w:cstheme="minorHAnsi"/>
                <w:i/>
                <w:iCs/>
                <w:sz w:val="24"/>
                <w:szCs w:val="24"/>
                <w:lang w:val="en-AU"/>
              </w:rPr>
              <w:t>plan;</w:t>
            </w:r>
            <w:proofErr w:type="gramEnd"/>
          </w:p>
          <w:p w:rsidRPr="00D471C9" w:rsidR="00CD572B" w:rsidP="00CD572B" w:rsidRDefault="00CD572B" w14:paraId="1E252BAE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i/>
                <w:iCs/>
                <w:sz w:val="24"/>
                <w:szCs w:val="24"/>
                <w:lang w:val="en-AU"/>
              </w:rPr>
            </w:pPr>
          </w:p>
          <w:p w:rsidRPr="00D471C9" w:rsidR="00CD572B" w:rsidP="00CD572B" w:rsidRDefault="00CD572B" w14:paraId="13097713" w14:textId="5AA6121D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240" w:line="240" w:lineRule="auto"/>
              <w:contextualSpacing w:val="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D471C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Restrict</w:t>
            </w:r>
            <w:r w:rsidRPr="00D471C9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- where a conflict of interest exists or is perceived to exist it will be necessary to ensure that the member of staff does not; </w:t>
            </w:r>
          </w:p>
          <w:p w:rsidRPr="00D471C9" w:rsidR="00CD572B" w:rsidP="00CD572B" w:rsidRDefault="00CD572B" w14:paraId="6D29C49A" w14:textId="77777777">
            <w:pPr>
              <w:pStyle w:val="ListParagraph"/>
              <w:numPr>
                <w:ilvl w:val="1"/>
                <w:numId w:val="5"/>
              </w:numPr>
              <w:shd w:val="clear" w:color="auto" w:fill="FFFFFF" w:themeFill="background1"/>
              <w:spacing w:after="240" w:line="240" w:lineRule="auto"/>
              <w:contextualSpacing w:val="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D471C9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have sole responsibility for aspects of the student’s work which require judgement, e.g. academic assessment; </w:t>
            </w:r>
          </w:p>
          <w:p w:rsidRPr="00D471C9" w:rsidR="00CD572B" w:rsidP="00CD572B" w:rsidRDefault="00CD572B" w14:paraId="76684AB1" w14:textId="77777777">
            <w:pPr>
              <w:pStyle w:val="ListParagraph"/>
              <w:numPr>
                <w:ilvl w:val="1"/>
                <w:numId w:val="5"/>
              </w:numPr>
              <w:shd w:val="clear" w:color="auto" w:fill="FFFFFF" w:themeFill="background1"/>
              <w:spacing w:after="240" w:line="240" w:lineRule="auto"/>
              <w:contextualSpacing w:val="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D471C9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be solely </w:t>
            </w:r>
            <w:proofErr w:type="gramStart"/>
            <w:r w:rsidRPr="00D471C9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in a position</w:t>
            </w:r>
            <w:proofErr w:type="gramEnd"/>
            <w:r w:rsidRPr="00D471C9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to take decisions affecting the student, including the provision or withholding of any of the following: facilities for research; the allocation of places on courses, bursaries or scholarships for research;</w:t>
            </w:r>
          </w:p>
          <w:p w:rsidRPr="00D471C9" w:rsidR="00CD572B" w:rsidP="00CD572B" w:rsidRDefault="00CD572B" w14:paraId="1A066728" w14:textId="7777777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240" w:line="240" w:lineRule="auto"/>
              <w:contextualSpacing w:val="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D471C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Recruit</w:t>
            </w:r>
            <w:r w:rsidRPr="00D471C9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– use a third party or increase numbers on panel to oversee impartiality.</w:t>
            </w:r>
          </w:p>
          <w:p w:rsidRPr="00D471C9" w:rsidR="00D471C9" w:rsidP="00D471C9" w:rsidRDefault="00CD572B" w14:paraId="2E71B128" w14:textId="7777777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240" w:line="240" w:lineRule="auto"/>
              <w:contextualSpacing w:val="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D471C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Remove </w:t>
            </w:r>
            <w:r w:rsidRPr="00D471C9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– the removal of the staff member from decision making or relevant activity related to this.</w:t>
            </w:r>
          </w:p>
          <w:p w:rsidRPr="00D471C9" w:rsidR="00CD572B" w:rsidP="00D471C9" w:rsidRDefault="00CD572B" w14:paraId="26CA4B7E" w14:textId="4A54B35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240" w:line="240" w:lineRule="auto"/>
              <w:contextualSpacing w:val="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D471C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Relinquish</w:t>
            </w:r>
            <w:r w:rsidRPr="00D471C9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– the staff member relinquishes the interest, for example where there is a business conflict of interest</w:t>
            </w:r>
          </w:p>
          <w:p w:rsidRPr="00EF04AD" w:rsidR="00CD572B" w:rsidP="00CD572B" w:rsidRDefault="00CD572B" w14:paraId="6E7EAC42" w14:textId="77777777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EF04AD" w:rsidR="00CD572B" w:rsidP="00CD572B" w:rsidRDefault="00CD572B" w14:paraId="61C03963" w14:textId="77777777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EF04AD" w:rsidR="00CE16D6" w:rsidP="00CD572B" w:rsidRDefault="00CE16D6" w14:paraId="41FC5B96" w14:textId="77777777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EF04AD" w:rsidR="00CE16D6" w:rsidP="00CD572B" w:rsidRDefault="00CE16D6" w14:paraId="3649C19E" w14:textId="77777777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EF04AD" w:rsidR="00CE16D6" w:rsidP="00CD572B" w:rsidRDefault="00CE16D6" w14:paraId="71C29842" w14:textId="77777777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EF04AD" w:rsidR="00CE16D6" w:rsidP="00CD572B" w:rsidRDefault="00CE16D6" w14:paraId="39ABA026" w14:textId="77777777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EF04AD" w:rsidR="00CE16D6" w:rsidP="00CD572B" w:rsidRDefault="00CE16D6" w14:paraId="0E1CCDDA" w14:textId="77777777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EF04AD" w:rsidR="00CE16D6" w:rsidP="00CD572B" w:rsidRDefault="00CE16D6" w14:paraId="7FABA8C0" w14:textId="77777777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EF04AD" w:rsidR="00CE16D6" w:rsidP="00CD572B" w:rsidRDefault="00CE16D6" w14:paraId="7D00972C" w14:textId="77777777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EF04AD" w:rsidR="00CE16D6" w:rsidP="00CD572B" w:rsidRDefault="00CE16D6" w14:paraId="172F9023" w14:textId="77777777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EF04AD" w:rsidR="00CE16D6" w:rsidP="00CD572B" w:rsidRDefault="00CE16D6" w14:paraId="5CD0FC1A" w14:textId="77777777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EF04AD" w:rsidR="00CE16D6" w:rsidP="00EF04AD" w:rsidRDefault="00CE16D6" w14:paraId="1F092170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3C7770" w:rsidR="00CE16D6" w:rsidP="003C7770" w:rsidRDefault="00CE16D6" w14:paraId="38DE2087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EF04AD" w:rsidR="00CE16D6" w:rsidP="00CD572B" w:rsidRDefault="00CE16D6" w14:paraId="645D0652" w14:textId="77777777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EF04AD" w:rsidR="00CE16D6" w:rsidP="00CD572B" w:rsidRDefault="00CE16D6" w14:paraId="686076D4" w14:textId="3C524500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</w:tc>
      </w:tr>
      <w:tr w:rsidRPr="00785266" w:rsidR="00785266" w:rsidTr="04308AF4" w14:paraId="42013C94" w14:textId="77777777">
        <w:trPr>
          <w:trHeight w:val="279"/>
        </w:trPr>
        <w:tc>
          <w:tcPr>
            <w:tcW w:w="10192" w:type="dxa"/>
            <w:gridSpan w:val="2"/>
            <w:shd w:val="clear" w:color="auto" w:fill="00DCA5" w:themeFill="accent5"/>
            <w:tcMar/>
          </w:tcPr>
          <w:p w:rsidRPr="00CE16D6" w:rsidR="00785266" w:rsidP="42087F7D" w:rsidRDefault="00785266" w14:paraId="42013C93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b/>
                <w:bCs/>
                <w:sz w:val="24"/>
                <w:szCs w:val="24"/>
                <w:lang w:val="en-AU"/>
              </w:rPr>
              <w:lastRenderedPageBreak/>
              <w:t xml:space="preserve">DECLARATION BY STAFF MEMBER </w:t>
            </w:r>
          </w:p>
        </w:tc>
      </w:tr>
      <w:tr w:rsidRPr="00785266" w:rsidR="00785266" w:rsidTr="04308AF4" w14:paraId="42013C9E" w14:textId="77777777">
        <w:trPr>
          <w:trHeight w:val="279"/>
        </w:trPr>
        <w:tc>
          <w:tcPr>
            <w:tcW w:w="10192" w:type="dxa"/>
            <w:gridSpan w:val="2"/>
            <w:shd w:val="clear" w:color="auto" w:fill="auto"/>
            <w:tcMar/>
          </w:tcPr>
          <w:p w:rsidRPr="00CE16D6" w:rsidR="00785266" w:rsidP="42087F7D" w:rsidRDefault="00785266" w14:paraId="42013C95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CE16D6" w:rsidR="00785266" w:rsidP="42087F7D" w:rsidRDefault="00785266" w14:paraId="42013C96" w14:textId="024D282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 xml:space="preserve">I, </w:t>
            </w:r>
            <w:r w:rsidRPr="008D6ACB">
              <w:rPr>
                <w:rFonts w:eastAsia="MS Mincho" w:cstheme="minorHAnsi"/>
                <w:sz w:val="24"/>
                <w:szCs w:val="24"/>
                <w:u w:val="single"/>
                <w:lang w:val="en-AU"/>
              </w:rPr>
              <w:t xml:space="preserve"> </w:t>
            </w:r>
            <w:r w:rsidRPr="008D6ACB" w:rsidR="00CE16D6">
              <w:rPr>
                <w:rFonts w:eastAsia="MS Mincho" w:cstheme="minorHAnsi"/>
                <w:sz w:val="24"/>
                <w:szCs w:val="24"/>
                <w:u w:val="single"/>
                <w:lang w:val="en-AU"/>
              </w:rPr>
              <w:t xml:space="preserve">            </w:t>
            </w:r>
            <w:r w:rsidR="00CE16D6">
              <w:rPr>
                <w:rFonts w:eastAsia="MS Mincho" w:cstheme="minorHAnsi"/>
                <w:sz w:val="24"/>
                <w:szCs w:val="24"/>
                <w:lang w:val="en-AU"/>
              </w:rPr>
              <w:t xml:space="preserve"> </w:t>
            </w: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>(print full name) _____________________________ have disclosed all relevant information to the conflict of interest and hereby agree to</w:t>
            </w:r>
            <w:r w:rsidRPr="00CE16D6" w:rsidR="40AF4A9C">
              <w:rPr>
                <w:rFonts w:eastAsia="MS Mincho" w:cstheme="minorHAnsi"/>
                <w:sz w:val="24"/>
                <w:szCs w:val="24"/>
                <w:lang w:val="en-AU"/>
              </w:rPr>
              <w:t>:</w:t>
            </w:r>
          </w:p>
          <w:p w:rsidRPr="00CE16D6" w:rsidR="00785266" w:rsidP="42087F7D" w:rsidRDefault="00785266" w14:paraId="42013C97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CE16D6" w:rsidR="00785266" w:rsidP="0DB8E668" w:rsidRDefault="00785266" w14:paraId="42013C98" w14:textId="77777777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EastAsia" w:cstheme="minorHAnsi"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 xml:space="preserve"> Update this disclosure on an annual basis or until such time as the conflict ceases to exist; and</w:t>
            </w:r>
          </w:p>
          <w:p w:rsidRPr="00CE16D6" w:rsidR="00785266" w:rsidP="0DB8E668" w:rsidRDefault="00785266" w14:paraId="42013C9A" w14:textId="6AD348F8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EastAsia" w:cstheme="minorHAnsi"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 xml:space="preserve"> Comply with any conditions or restrictions </w:t>
            </w:r>
            <w:r w:rsidRPr="00CE16D6" w:rsidR="24F7E4B2">
              <w:rPr>
                <w:rFonts w:eastAsia="MS Mincho" w:cstheme="minorHAnsi"/>
                <w:sz w:val="24"/>
                <w:szCs w:val="24"/>
                <w:lang w:val="en-AU"/>
              </w:rPr>
              <w:t xml:space="preserve">required </w:t>
            </w:r>
            <w:r w:rsidRPr="00CE16D6" w:rsidR="5F3CF379">
              <w:rPr>
                <w:rFonts w:eastAsia="MS Mincho" w:cstheme="minorHAnsi"/>
                <w:sz w:val="24"/>
                <w:szCs w:val="24"/>
                <w:lang w:val="en-AU"/>
              </w:rPr>
              <w:t xml:space="preserve">by </w:t>
            </w: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>the University</w:t>
            </w:r>
            <w:r w:rsidRPr="00CE16D6" w:rsidR="26685399">
              <w:rPr>
                <w:rFonts w:eastAsia="MS Mincho" w:cstheme="minorHAnsi"/>
                <w:sz w:val="24"/>
                <w:szCs w:val="24"/>
                <w:lang w:val="en-AU"/>
              </w:rPr>
              <w:t xml:space="preserve"> </w:t>
            </w:r>
            <w:r w:rsidRPr="00CE16D6" w:rsidR="2AB4A2AF">
              <w:rPr>
                <w:rFonts w:eastAsia="MS Mincho" w:cstheme="minorHAnsi"/>
                <w:sz w:val="24"/>
                <w:szCs w:val="24"/>
                <w:lang w:val="en-AU"/>
              </w:rPr>
              <w:t xml:space="preserve">(as set out above, following discussion with me) </w:t>
            </w: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 xml:space="preserve">to manage, mitigate or eliminate any actual, </w:t>
            </w:r>
            <w:proofErr w:type="gramStart"/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>potential</w:t>
            </w:r>
            <w:proofErr w:type="gramEnd"/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 xml:space="preserve"> or</w:t>
            </w:r>
            <w:r w:rsidRPr="00CE16D6" w:rsidR="7AD4D845">
              <w:rPr>
                <w:rFonts w:eastAsia="MS Mincho" w:cstheme="minorHAnsi"/>
                <w:sz w:val="24"/>
                <w:szCs w:val="24"/>
                <w:lang w:val="en-AU"/>
              </w:rPr>
              <w:t xml:space="preserve"> </w:t>
            </w: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>perceived conflict of interest.</w:t>
            </w:r>
          </w:p>
          <w:p w:rsidRPr="00CE16D6" w:rsidR="00785266" w:rsidP="42087F7D" w:rsidRDefault="00785266" w14:paraId="42013C9B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CE16D6" w:rsidR="00785266" w:rsidP="42087F7D" w:rsidRDefault="00785266" w14:paraId="42013C9C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>Signature   ________________________________________     Date                  /             /</w:t>
            </w:r>
          </w:p>
          <w:p w:rsidRPr="00CE16D6" w:rsidR="00785266" w:rsidP="42087F7D" w:rsidRDefault="00785266" w14:paraId="42013C9D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</w:tc>
      </w:tr>
      <w:tr w:rsidRPr="00785266" w:rsidR="00785266" w:rsidTr="04308AF4" w14:paraId="42013CA0" w14:textId="77777777">
        <w:trPr>
          <w:trHeight w:val="279"/>
        </w:trPr>
        <w:tc>
          <w:tcPr>
            <w:tcW w:w="10192" w:type="dxa"/>
            <w:gridSpan w:val="2"/>
            <w:shd w:val="clear" w:color="auto" w:fill="00DCA5" w:themeFill="accent5"/>
            <w:tcMar/>
          </w:tcPr>
          <w:p w:rsidRPr="00CE16D6" w:rsidR="00785266" w:rsidP="42087F7D" w:rsidRDefault="00785266" w14:paraId="42013C9F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b/>
                <w:bCs/>
                <w:sz w:val="24"/>
                <w:szCs w:val="24"/>
                <w:lang w:val="en-AU"/>
              </w:rPr>
              <w:t>ENDORSEMENT BY MANAGER</w:t>
            </w:r>
          </w:p>
        </w:tc>
      </w:tr>
      <w:tr w:rsidRPr="00785266" w:rsidR="00785266" w:rsidTr="04308AF4" w14:paraId="42013CA6" w14:textId="77777777">
        <w:trPr>
          <w:trHeight w:val="279"/>
        </w:trPr>
        <w:tc>
          <w:tcPr>
            <w:tcW w:w="10192" w:type="dxa"/>
            <w:gridSpan w:val="2"/>
            <w:shd w:val="clear" w:color="auto" w:fill="FFFFFF" w:themeFill="background1"/>
            <w:tcMar/>
          </w:tcPr>
          <w:p w:rsidRPr="00CE16D6" w:rsidR="00785266" w:rsidP="42087F7D" w:rsidRDefault="00785266" w14:paraId="42013CA1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CE16D6" w:rsidR="00785266" w:rsidP="42087F7D" w:rsidRDefault="00785266" w14:paraId="42013CA2" w14:textId="4F2B111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>I,</w:t>
            </w:r>
            <w:r w:rsidR="008D6ACB">
              <w:rPr>
                <w:rFonts w:eastAsia="MS Mincho" w:cstheme="minorHAnsi"/>
                <w:sz w:val="24"/>
                <w:szCs w:val="24"/>
                <w:lang w:val="en-AU"/>
              </w:rPr>
              <w:t xml:space="preserve"> </w:t>
            </w:r>
            <w:r w:rsidRPr="008D6ACB" w:rsidR="008D6ACB">
              <w:rPr>
                <w:rFonts w:eastAsia="MS Mincho" w:cstheme="minorHAnsi"/>
                <w:sz w:val="24"/>
                <w:szCs w:val="24"/>
                <w:u w:val="single"/>
                <w:lang w:val="en-AU"/>
              </w:rPr>
              <w:t xml:space="preserve">           </w:t>
            </w:r>
            <w:r w:rsidRPr="008D6ACB">
              <w:rPr>
                <w:rFonts w:eastAsia="MS Mincho" w:cstheme="minorHAnsi"/>
                <w:sz w:val="24"/>
                <w:szCs w:val="24"/>
                <w:u w:val="single"/>
                <w:lang w:val="en-AU"/>
              </w:rPr>
              <w:t xml:space="preserve"> </w:t>
            </w: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 xml:space="preserve"> (print full name) _____________________________ have discussed this conflict management plan with the staff member concerned and endorse the conflict management plan outlined above</w:t>
            </w:r>
            <w:r w:rsidRPr="00CE16D6">
              <w:rPr>
                <w:rFonts w:eastAsia="MS Mincho" w:cstheme="minorHAnsi"/>
                <w:b/>
                <w:bCs/>
                <w:sz w:val="24"/>
                <w:szCs w:val="24"/>
                <w:lang w:val="en-AU"/>
              </w:rPr>
              <w:t>.</w:t>
            </w:r>
          </w:p>
          <w:p w:rsidRPr="00CE16D6" w:rsidR="00785266" w:rsidP="42087F7D" w:rsidRDefault="00785266" w14:paraId="42013CA3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CE16D6" w:rsidR="00785266" w:rsidP="42087F7D" w:rsidRDefault="00785266" w14:paraId="42013CA4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>Signature   ________________________________________     Date                  /             /</w:t>
            </w:r>
          </w:p>
          <w:p w:rsidRPr="00CE16D6" w:rsidR="00785266" w:rsidP="42087F7D" w:rsidRDefault="00785266" w14:paraId="42013CA5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b/>
                <w:bCs/>
                <w:color w:val="FFFFFF" w:themeColor="background1"/>
                <w:sz w:val="24"/>
                <w:szCs w:val="24"/>
                <w:lang w:val="en-AU"/>
              </w:rPr>
              <w:t xml:space="preserve">I, </w:t>
            </w:r>
          </w:p>
        </w:tc>
      </w:tr>
      <w:tr w:rsidRPr="00785266" w:rsidR="00785266" w:rsidTr="04308AF4" w14:paraId="42013CA8" w14:textId="77777777">
        <w:trPr>
          <w:trHeight w:val="279"/>
        </w:trPr>
        <w:tc>
          <w:tcPr>
            <w:tcW w:w="10192" w:type="dxa"/>
            <w:gridSpan w:val="2"/>
            <w:shd w:val="clear" w:color="auto" w:fill="00DCA5" w:themeFill="accent5"/>
            <w:tcMar/>
          </w:tcPr>
          <w:p w:rsidRPr="00CE16D6" w:rsidR="00785266" w:rsidP="42087F7D" w:rsidRDefault="00785266" w14:paraId="42013CA7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b/>
                <w:bCs/>
                <w:sz w:val="24"/>
                <w:szCs w:val="24"/>
                <w:lang w:val="en-AU"/>
              </w:rPr>
              <w:t>APPROVAL BY PVC/DIRECTOR OF SERVICE</w:t>
            </w:r>
          </w:p>
        </w:tc>
      </w:tr>
      <w:tr w:rsidRPr="00785266" w:rsidR="00785266" w:rsidTr="04308AF4" w14:paraId="42013CB3" w14:textId="77777777">
        <w:trPr>
          <w:trHeight w:val="279"/>
        </w:trPr>
        <w:tc>
          <w:tcPr>
            <w:tcW w:w="10192" w:type="dxa"/>
            <w:gridSpan w:val="2"/>
            <w:shd w:val="clear" w:color="auto" w:fill="FFFFFF" w:themeFill="background1"/>
            <w:tcMar/>
          </w:tcPr>
          <w:p w:rsidRPr="00CE16D6" w:rsidR="00785266" w:rsidP="42087F7D" w:rsidRDefault="00785266" w14:paraId="42013CA9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CE16D6" w:rsidR="00785266" w:rsidP="42087F7D" w:rsidRDefault="00785266" w14:paraId="42013CAA" w14:textId="28588FA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>I,</w:t>
            </w:r>
            <w:r w:rsidRPr="008D6ACB" w:rsidR="008D6ACB">
              <w:rPr>
                <w:rFonts w:eastAsia="MS Mincho" w:cstheme="minorHAnsi"/>
                <w:sz w:val="24"/>
                <w:szCs w:val="24"/>
                <w:u w:val="single"/>
                <w:lang w:val="en-AU"/>
              </w:rPr>
              <w:t xml:space="preserve">              </w:t>
            </w: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 xml:space="preserve"> (print full name) _____________________________ have reviewed the conflict management plan outlined and (</w:t>
            </w:r>
            <w:r w:rsidRPr="00CE16D6">
              <w:rPr>
                <w:rFonts w:eastAsia="MS Mincho" w:cstheme="minorHAnsi"/>
                <w:b/>
                <w:bCs/>
                <w:sz w:val="24"/>
                <w:szCs w:val="24"/>
                <w:lang w:val="en-AU"/>
              </w:rPr>
              <w:t>delete as appropriate</w:t>
            </w: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>):</w:t>
            </w:r>
          </w:p>
          <w:p w:rsidRPr="00CE16D6" w:rsidR="00785266" w:rsidP="42087F7D" w:rsidRDefault="00785266" w14:paraId="42013CAB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CE16D6" w:rsidR="00785266" w:rsidP="0DB8E668" w:rsidRDefault="00785266" w14:paraId="42013CAD" w14:textId="68C3F1B6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EastAsia" w:cstheme="minorHAnsi"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 xml:space="preserve"> Believe that the conflict management plan outlined will adequately manage, </w:t>
            </w:r>
            <w:proofErr w:type="gramStart"/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>mitigate</w:t>
            </w:r>
            <w:proofErr w:type="gramEnd"/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 xml:space="preserve"> or eliminate the conflict of interest and will</w:t>
            </w:r>
            <w:r w:rsidRPr="00CE16D6" w:rsidR="173D23F2">
              <w:rPr>
                <w:rFonts w:eastAsia="MS Mincho" w:cstheme="minorHAnsi"/>
                <w:sz w:val="24"/>
                <w:szCs w:val="24"/>
                <w:lang w:val="en-AU"/>
              </w:rPr>
              <w:t xml:space="preserve"> </w:t>
            </w: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>continue to monitor the situation.</w:t>
            </w:r>
          </w:p>
          <w:p w:rsidRPr="00CE16D6" w:rsidR="00785266" w:rsidP="04308AF4" w:rsidRDefault="00785266" w14:paraId="42013CAF" w14:textId="69E275D9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="Calibri" w:cstheme="minorAscii"/>
                <w:sz w:val="24"/>
                <w:szCs w:val="24"/>
                <w:lang w:val="en-AU"/>
              </w:rPr>
            </w:pPr>
            <w:r w:rsidRPr="04308AF4" w:rsidR="00785266">
              <w:rPr>
                <w:rFonts w:eastAsia="MS Mincho" w:cs="Calibri" w:cstheme="minorAscii"/>
                <w:sz w:val="24"/>
                <w:szCs w:val="24"/>
                <w:lang w:val="en-AU"/>
              </w:rPr>
              <w:t xml:space="preserve"> Cannot adequately resolve the conflict of interest with the staff member concerned and have referred the matter </w:t>
            </w:r>
            <w:r w:rsidRPr="04308AF4" w:rsidR="455E2D02">
              <w:rPr>
                <w:rFonts w:eastAsia="MS Mincho" w:cs="Calibri" w:cstheme="minorAscii"/>
                <w:sz w:val="24"/>
                <w:szCs w:val="24"/>
                <w:lang w:val="en-AU"/>
              </w:rPr>
              <w:t>to the manager</w:t>
            </w:r>
            <w:r w:rsidRPr="04308AF4" w:rsidR="00785266">
              <w:rPr>
                <w:rFonts w:eastAsia="MS Mincho" w:cs="Calibri" w:cstheme="minorAscii"/>
                <w:sz w:val="24"/>
                <w:szCs w:val="24"/>
                <w:lang w:val="en-AU"/>
              </w:rPr>
              <w:t>.</w:t>
            </w:r>
            <w:r w:rsidRPr="04308AF4" w:rsidR="38716426">
              <w:rPr>
                <w:rFonts w:eastAsia="MS Mincho" w:cs="Calibri" w:cstheme="minorAscii"/>
                <w:sz w:val="24"/>
                <w:szCs w:val="24"/>
                <w:lang w:val="en-AU"/>
              </w:rPr>
              <w:t xml:space="preserve"> Manager to reconsider the plan with the employee. </w:t>
            </w:r>
          </w:p>
          <w:p w:rsidRPr="00CE16D6" w:rsidR="00785266" w:rsidP="42087F7D" w:rsidRDefault="00785266" w14:paraId="42013CB0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  <w:p w:rsidRPr="00CE16D6" w:rsidR="00785266" w:rsidP="42087F7D" w:rsidRDefault="00785266" w14:paraId="42013CB1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sz w:val="24"/>
                <w:szCs w:val="24"/>
                <w:lang w:val="en-AU"/>
              </w:rPr>
              <w:t>Signature   ________________________________________     Date                  /             /</w:t>
            </w:r>
          </w:p>
          <w:p w:rsidRPr="00CE16D6" w:rsidR="00785266" w:rsidP="42087F7D" w:rsidRDefault="00785266" w14:paraId="42013CB2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val="en-AU"/>
              </w:rPr>
            </w:pPr>
          </w:p>
        </w:tc>
      </w:tr>
      <w:tr w:rsidRPr="00785266" w:rsidR="00785266" w:rsidTr="04308AF4" w14:paraId="42013CB8" w14:textId="77777777">
        <w:trPr>
          <w:trHeight w:val="279"/>
        </w:trPr>
        <w:tc>
          <w:tcPr>
            <w:tcW w:w="10192" w:type="dxa"/>
            <w:gridSpan w:val="2"/>
            <w:shd w:val="clear" w:color="auto" w:fill="D9D9D9" w:themeFill="background1" w:themeFillShade="D9"/>
            <w:tcMar/>
          </w:tcPr>
          <w:p w:rsidRPr="00785266" w:rsidR="00785266" w:rsidP="42087F7D" w:rsidRDefault="00785266" w14:paraId="42013CB4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 Narrow" w:hAnsi="Arial Narrow" w:eastAsia="MS Mincho" w:cs="Times New Roman"/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:rsidRPr="00CE16D6" w:rsidR="00785266" w:rsidP="42087F7D" w:rsidRDefault="00785266" w14:paraId="42013CB5" w14:textId="77777777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MS Mincho" w:cstheme="minorHAnsi"/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b/>
                <w:bCs/>
                <w:i/>
                <w:iCs/>
                <w:sz w:val="24"/>
                <w:szCs w:val="24"/>
                <w:lang w:val="en-AU"/>
              </w:rPr>
              <w:t xml:space="preserve">This Disclosure Statement must be stored confidentially on the staff member’s </w:t>
            </w:r>
          </w:p>
          <w:p w:rsidRPr="00EF04AD" w:rsidR="00785266" w:rsidP="00EF04AD" w:rsidRDefault="00785266" w14:paraId="42013CB7" w14:textId="38C3CE7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MS Mincho" w:cstheme="minorHAnsi"/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CE16D6">
              <w:rPr>
                <w:rFonts w:eastAsia="MS Mincho" w:cstheme="minorHAnsi"/>
                <w:b/>
                <w:bCs/>
                <w:i/>
                <w:iCs/>
                <w:sz w:val="24"/>
                <w:szCs w:val="24"/>
                <w:lang w:val="en-AU"/>
              </w:rPr>
              <w:t>ITRENT file, in accordance with the University’s Policie</w:t>
            </w:r>
            <w:r w:rsidR="003C7770">
              <w:rPr>
                <w:rFonts w:eastAsia="MS Mincho" w:cstheme="minorHAnsi"/>
                <w:b/>
                <w:bCs/>
                <w:i/>
                <w:iCs/>
                <w:sz w:val="24"/>
                <w:szCs w:val="24"/>
                <w:lang w:val="en-AU"/>
              </w:rPr>
              <w:t>s.</w:t>
            </w:r>
          </w:p>
        </w:tc>
      </w:tr>
    </w:tbl>
    <w:p w:rsidR="003C7770" w:rsidP="003C7770" w:rsidRDefault="003C7770" w14:paraId="7F396235" w14:textId="77777777"/>
    <w:sectPr w:rsidR="003C777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4F4C"/>
    <w:multiLevelType w:val="hybridMultilevel"/>
    <w:tmpl w:val="38A2EF62"/>
    <w:lvl w:ilvl="0" w:tplc="21622CC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AA8AB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307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0695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C63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D8E9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8C7B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541C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DCFD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7551D2"/>
    <w:multiLevelType w:val="hybridMultilevel"/>
    <w:tmpl w:val="A9582F28"/>
    <w:lvl w:ilvl="0" w:tplc="76D8BB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64B4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F0B1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A071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AC3C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125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2E7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EA2F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04F8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AC009D"/>
    <w:multiLevelType w:val="hybridMultilevel"/>
    <w:tmpl w:val="267245FC"/>
    <w:lvl w:ilvl="0" w:tplc="316A1F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B8E6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9258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46FC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5802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CC3E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0A19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780F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EA24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322208"/>
    <w:multiLevelType w:val="hybridMultilevel"/>
    <w:tmpl w:val="653E687A"/>
    <w:lvl w:ilvl="0" w:tplc="6F9887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2B2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3A24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723B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346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9CE5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B4EC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4470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80FE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A1D06A"/>
    <w:multiLevelType w:val="hybridMultilevel"/>
    <w:tmpl w:val="501C9204"/>
    <w:lvl w:ilvl="0" w:tplc="24BA47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7EAE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30B4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EC0B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D841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A483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06DC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4058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383B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72883">
    <w:abstractNumId w:val="4"/>
  </w:num>
  <w:num w:numId="2" w16cid:durableId="1476288833">
    <w:abstractNumId w:val="2"/>
  </w:num>
  <w:num w:numId="3" w16cid:durableId="1782724708">
    <w:abstractNumId w:val="1"/>
  </w:num>
  <w:num w:numId="4" w16cid:durableId="647055339">
    <w:abstractNumId w:val="0"/>
  </w:num>
  <w:num w:numId="5" w16cid:durableId="1084259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66"/>
    <w:rsid w:val="0000203D"/>
    <w:rsid w:val="00002686"/>
    <w:rsid w:val="00002A8A"/>
    <w:rsid w:val="000044E2"/>
    <w:rsid w:val="0000602C"/>
    <w:rsid w:val="00010583"/>
    <w:rsid w:val="000143BA"/>
    <w:rsid w:val="00015D7D"/>
    <w:rsid w:val="000208DF"/>
    <w:rsid w:val="0003084F"/>
    <w:rsid w:val="0003309C"/>
    <w:rsid w:val="000340A6"/>
    <w:rsid w:val="000343F2"/>
    <w:rsid w:val="00041962"/>
    <w:rsid w:val="00044BA8"/>
    <w:rsid w:val="00045287"/>
    <w:rsid w:val="0004544A"/>
    <w:rsid w:val="0004586F"/>
    <w:rsid w:val="0004629C"/>
    <w:rsid w:val="000505EA"/>
    <w:rsid w:val="00050F06"/>
    <w:rsid w:val="00054F4B"/>
    <w:rsid w:val="000551DC"/>
    <w:rsid w:val="000562B2"/>
    <w:rsid w:val="0005676F"/>
    <w:rsid w:val="00060511"/>
    <w:rsid w:val="000617B1"/>
    <w:rsid w:val="00062B19"/>
    <w:rsid w:val="0006597B"/>
    <w:rsid w:val="00067698"/>
    <w:rsid w:val="00067E3D"/>
    <w:rsid w:val="000707C0"/>
    <w:rsid w:val="000712E2"/>
    <w:rsid w:val="00072A56"/>
    <w:rsid w:val="00073B16"/>
    <w:rsid w:val="000745D9"/>
    <w:rsid w:val="00074B25"/>
    <w:rsid w:val="0007520B"/>
    <w:rsid w:val="000753DE"/>
    <w:rsid w:val="00081C94"/>
    <w:rsid w:val="00082205"/>
    <w:rsid w:val="0008431E"/>
    <w:rsid w:val="000846E5"/>
    <w:rsid w:val="000870C0"/>
    <w:rsid w:val="00090CE7"/>
    <w:rsid w:val="0009119B"/>
    <w:rsid w:val="000911ED"/>
    <w:rsid w:val="00092D92"/>
    <w:rsid w:val="000945FF"/>
    <w:rsid w:val="000953BB"/>
    <w:rsid w:val="00095D7A"/>
    <w:rsid w:val="00097FFE"/>
    <w:rsid w:val="000A02E0"/>
    <w:rsid w:val="000A030B"/>
    <w:rsid w:val="000A2225"/>
    <w:rsid w:val="000B29A3"/>
    <w:rsid w:val="000C09CA"/>
    <w:rsid w:val="000C3368"/>
    <w:rsid w:val="000C45F8"/>
    <w:rsid w:val="000C487C"/>
    <w:rsid w:val="000C702A"/>
    <w:rsid w:val="000D140B"/>
    <w:rsid w:val="000D2FF5"/>
    <w:rsid w:val="000D3DAB"/>
    <w:rsid w:val="000D65A7"/>
    <w:rsid w:val="000E75E7"/>
    <w:rsid w:val="000E7AD7"/>
    <w:rsid w:val="000F01CA"/>
    <w:rsid w:val="000F2CF6"/>
    <w:rsid w:val="000F3E0E"/>
    <w:rsid w:val="000F5F3A"/>
    <w:rsid w:val="000F60D1"/>
    <w:rsid w:val="000F77F0"/>
    <w:rsid w:val="00102172"/>
    <w:rsid w:val="00103E66"/>
    <w:rsid w:val="00105302"/>
    <w:rsid w:val="001057F8"/>
    <w:rsid w:val="00106194"/>
    <w:rsid w:val="00107D16"/>
    <w:rsid w:val="0011047A"/>
    <w:rsid w:val="00110D0D"/>
    <w:rsid w:val="00112070"/>
    <w:rsid w:val="00114A10"/>
    <w:rsid w:val="00114EA5"/>
    <w:rsid w:val="001173D6"/>
    <w:rsid w:val="0012295C"/>
    <w:rsid w:val="00130F5D"/>
    <w:rsid w:val="001351DC"/>
    <w:rsid w:val="001417C5"/>
    <w:rsid w:val="00145C85"/>
    <w:rsid w:val="00150253"/>
    <w:rsid w:val="001503CB"/>
    <w:rsid w:val="001512E2"/>
    <w:rsid w:val="0015333D"/>
    <w:rsid w:val="00153D53"/>
    <w:rsid w:val="00157CD8"/>
    <w:rsid w:val="00162ABD"/>
    <w:rsid w:val="00166524"/>
    <w:rsid w:val="00167E5A"/>
    <w:rsid w:val="0017021F"/>
    <w:rsid w:val="001705D4"/>
    <w:rsid w:val="0017151F"/>
    <w:rsid w:val="00173369"/>
    <w:rsid w:val="00174B22"/>
    <w:rsid w:val="001754F8"/>
    <w:rsid w:val="00176A01"/>
    <w:rsid w:val="00181134"/>
    <w:rsid w:val="00184924"/>
    <w:rsid w:val="00187272"/>
    <w:rsid w:val="0019254E"/>
    <w:rsid w:val="001936D4"/>
    <w:rsid w:val="00194FF3"/>
    <w:rsid w:val="001A2EAE"/>
    <w:rsid w:val="001A49DC"/>
    <w:rsid w:val="001A5AE9"/>
    <w:rsid w:val="001A67B2"/>
    <w:rsid w:val="001A7863"/>
    <w:rsid w:val="001B1F1A"/>
    <w:rsid w:val="001B5C2E"/>
    <w:rsid w:val="001B63F7"/>
    <w:rsid w:val="001C014D"/>
    <w:rsid w:val="001C22CE"/>
    <w:rsid w:val="001C293D"/>
    <w:rsid w:val="001C398D"/>
    <w:rsid w:val="001C3B8D"/>
    <w:rsid w:val="001C4BC2"/>
    <w:rsid w:val="001C6A8D"/>
    <w:rsid w:val="001D113B"/>
    <w:rsid w:val="001D477E"/>
    <w:rsid w:val="001D5AB6"/>
    <w:rsid w:val="001D68B8"/>
    <w:rsid w:val="001D6CBB"/>
    <w:rsid w:val="001E14FA"/>
    <w:rsid w:val="001E3A0F"/>
    <w:rsid w:val="001E420C"/>
    <w:rsid w:val="001E46CD"/>
    <w:rsid w:val="001E56FD"/>
    <w:rsid w:val="001E6632"/>
    <w:rsid w:val="001E66F6"/>
    <w:rsid w:val="001E74BE"/>
    <w:rsid w:val="001F05D7"/>
    <w:rsid w:val="001F07AF"/>
    <w:rsid w:val="002006D4"/>
    <w:rsid w:val="00201B1B"/>
    <w:rsid w:val="00201E11"/>
    <w:rsid w:val="0020239A"/>
    <w:rsid w:val="00203115"/>
    <w:rsid w:val="00203309"/>
    <w:rsid w:val="00203E2E"/>
    <w:rsid w:val="00211679"/>
    <w:rsid w:val="002118CF"/>
    <w:rsid w:val="002130A3"/>
    <w:rsid w:val="0021476B"/>
    <w:rsid w:val="00216F91"/>
    <w:rsid w:val="00217C46"/>
    <w:rsid w:val="002222DE"/>
    <w:rsid w:val="00231AC2"/>
    <w:rsid w:val="002330FC"/>
    <w:rsid w:val="00233BC6"/>
    <w:rsid w:val="002421CC"/>
    <w:rsid w:val="00243F93"/>
    <w:rsid w:val="00245087"/>
    <w:rsid w:val="00246798"/>
    <w:rsid w:val="002517BF"/>
    <w:rsid w:val="002536DD"/>
    <w:rsid w:val="00254AE5"/>
    <w:rsid w:val="00257F01"/>
    <w:rsid w:val="0026798C"/>
    <w:rsid w:val="002733F4"/>
    <w:rsid w:val="002736E4"/>
    <w:rsid w:val="0028053E"/>
    <w:rsid w:val="002879D3"/>
    <w:rsid w:val="00291B49"/>
    <w:rsid w:val="00291E4A"/>
    <w:rsid w:val="00292C86"/>
    <w:rsid w:val="00293DB8"/>
    <w:rsid w:val="002A2DD2"/>
    <w:rsid w:val="002A3348"/>
    <w:rsid w:val="002A3480"/>
    <w:rsid w:val="002A6A95"/>
    <w:rsid w:val="002A6E4B"/>
    <w:rsid w:val="002A7177"/>
    <w:rsid w:val="002A781F"/>
    <w:rsid w:val="002B0B5E"/>
    <w:rsid w:val="002B6427"/>
    <w:rsid w:val="002B750D"/>
    <w:rsid w:val="002C06D3"/>
    <w:rsid w:val="002C5904"/>
    <w:rsid w:val="002C7082"/>
    <w:rsid w:val="002C7362"/>
    <w:rsid w:val="002C79E8"/>
    <w:rsid w:val="002C7DB5"/>
    <w:rsid w:val="002D47CC"/>
    <w:rsid w:val="002D68D6"/>
    <w:rsid w:val="002D6905"/>
    <w:rsid w:val="002E08F7"/>
    <w:rsid w:val="002E09AD"/>
    <w:rsid w:val="002E4091"/>
    <w:rsid w:val="002E40A7"/>
    <w:rsid w:val="002E7C2B"/>
    <w:rsid w:val="002F0AE6"/>
    <w:rsid w:val="002F1A88"/>
    <w:rsid w:val="002F2C85"/>
    <w:rsid w:val="002F789C"/>
    <w:rsid w:val="00300572"/>
    <w:rsid w:val="003025CB"/>
    <w:rsid w:val="0030272B"/>
    <w:rsid w:val="003042AE"/>
    <w:rsid w:val="00306173"/>
    <w:rsid w:val="00310CBE"/>
    <w:rsid w:val="00313431"/>
    <w:rsid w:val="003152EC"/>
    <w:rsid w:val="00317D9C"/>
    <w:rsid w:val="0032434E"/>
    <w:rsid w:val="00324624"/>
    <w:rsid w:val="00325499"/>
    <w:rsid w:val="00326796"/>
    <w:rsid w:val="00326B0C"/>
    <w:rsid w:val="00326BA4"/>
    <w:rsid w:val="0033002E"/>
    <w:rsid w:val="00331FD8"/>
    <w:rsid w:val="00333881"/>
    <w:rsid w:val="00335568"/>
    <w:rsid w:val="0033785C"/>
    <w:rsid w:val="00341AE6"/>
    <w:rsid w:val="00342575"/>
    <w:rsid w:val="003446B6"/>
    <w:rsid w:val="00344AD8"/>
    <w:rsid w:val="00345795"/>
    <w:rsid w:val="00351D4F"/>
    <w:rsid w:val="00352AFB"/>
    <w:rsid w:val="003532F9"/>
    <w:rsid w:val="00355F5E"/>
    <w:rsid w:val="00357A55"/>
    <w:rsid w:val="00360EE9"/>
    <w:rsid w:val="003621A6"/>
    <w:rsid w:val="00362FF4"/>
    <w:rsid w:val="003635CF"/>
    <w:rsid w:val="00364471"/>
    <w:rsid w:val="0036661B"/>
    <w:rsid w:val="00367DFF"/>
    <w:rsid w:val="00367EC1"/>
    <w:rsid w:val="003695A2"/>
    <w:rsid w:val="003761DB"/>
    <w:rsid w:val="0037654E"/>
    <w:rsid w:val="00390206"/>
    <w:rsid w:val="00392989"/>
    <w:rsid w:val="00392D96"/>
    <w:rsid w:val="00395CFA"/>
    <w:rsid w:val="003964D9"/>
    <w:rsid w:val="00396EA1"/>
    <w:rsid w:val="00397CFD"/>
    <w:rsid w:val="003A13D6"/>
    <w:rsid w:val="003A385B"/>
    <w:rsid w:val="003A55BC"/>
    <w:rsid w:val="003B1ED7"/>
    <w:rsid w:val="003B2394"/>
    <w:rsid w:val="003B281E"/>
    <w:rsid w:val="003B49CC"/>
    <w:rsid w:val="003C03B5"/>
    <w:rsid w:val="003C0B96"/>
    <w:rsid w:val="003C2605"/>
    <w:rsid w:val="003C27BF"/>
    <w:rsid w:val="003C303A"/>
    <w:rsid w:val="003C6E04"/>
    <w:rsid w:val="003C7770"/>
    <w:rsid w:val="003D2944"/>
    <w:rsid w:val="003D3CE7"/>
    <w:rsid w:val="003D3E95"/>
    <w:rsid w:val="003D439C"/>
    <w:rsid w:val="003D5ECA"/>
    <w:rsid w:val="003D640C"/>
    <w:rsid w:val="003E7195"/>
    <w:rsid w:val="003F0934"/>
    <w:rsid w:val="003F09A2"/>
    <w:rsid w:val="003F1EC1"/>
    <w:rsid w:val="003F686A"/>
    <w:rsid w:val="003F6E30"/>
    <w:rsid w:val="004010C0"/>
    <w:rsid w:val="00402912"/>
    <w:rsid w:val="0040426E"/>
    <w:rsid w:val="00406B7E"/>
    <w:rsid w:val="00410061"/>
    <w:rsid w:val="00414472"/>
    <w:rsid w:val="00416579"/>
    <w:rsid w:val="00416763"/>
    <w:rsid w:val="00416DB3"/>
    <w:rsid w:val="004206AB"/>
    <w:rsid w:val="00421166"/>
    <w:rsid w:val="004215EB"/>
    <w:rsid w:val="004217F4"/>
    <w:rsid w:val="0042577F"/>
    <w:rsid w:val="004268D8"/>
    <w:rsid w:val="00430757"/>
    <w:rsid w:val="0043080B"/>
    <w:rsid w:val="0043104E"/>
    <w:rsid w:val="00432B1B"/>
    <w:rsid w:val="00432E26"/>
    <w:rsid w:val="00433A2F"/>
    <w:rsid w:val="0043701F"/>
    <w:rsid w:val="004375A8"/>
    <w:rsid w:val="00446AF6"/>
    <w:rsid w:val="0045188E"/>
    <w:rsid w:val="00452580"/>
    <w:rsid w:val="0045542D"/>
    <w:rsid w:val="00456550"/>
    <w:rsid w:val="00456D83"/>
    <w:rsid w:val="004616FC"/>
    <w:rsid w:val="00470AB6"/>
    <w:rsid w:val="00470B20"/>
    <w:rsid w:val="00472089"/>
    <w:rsid w:val="00472D79"/>
    <w:rsid w:val="00473B8C"/>
    <w:rsid w:val="004745BB"/>
    <w:rsid w:val="00476011"/>
    <w:rsid w:val="00483B15"/>
    <w:rsid w:val="004853B5"/>
    <w:rsid w:val="00486173"/>
    <w:rsid w:val="004904C6"/>
    <w:rsid w:val="004933B0"/>
    <w:rsid w:val="00497B77"/>
    <w:rsid w:val="004B12BC"/>
    <w:rsid w:val="004B150A"/>
    <w:rsid w:val="004B4825"/>
    <w:rsid w:val="004B5575"/>
    <w:rsid w:val="004C327E"/>
    <w:rsid w:val="004C4C28"/>
    <w:rsid w:val="004C5CFA"/>
    <w:rsid w:val="004C6507"/>
    <w:rsid w:val="004D15E9"/>
    <w:rsid w:val="004D3641"/>
    <w:rsid w:val="004D6E71"/>
    <w:rsid w:val="004D6F62"/>
    <w:rsid w:val="004E0B5E"/>
    <w:rsid w:val="004E30BE"/>
    <w:rsid w:val="004E5B0B"/>
    <w:rsid w:val="004E7682"/>
    <w:rsid w:val="004F01EC"/>
    <w:rsid w:val="004F3520"/>
    <w:rsid w:val="004F5EBA"/>
    <w:rsid w:val="004F7435"/>
    <w:rsid w:val="0050143A"/>
    <w:rsid w:val="00505102"/>
    <w:rsid w:val="00505FBA"/>
    <w:rsid w:val="00507A6E"/>
    <w:rsid w:val="00510DD5"/>
    <w:rsid w:val="00510E7B"/>
    <w:rsid w:val="005149AD"/>
    <w:rsid w:val="00514BC2"/>
    <w:rsid w:val="00516AB5"/>
    <w:rsid w:val="00517362"/>
    <w:rsid w:val="0052076B"/>
    <w:rsid w:val="0052243C"/>
    <w:rsid w:val="005226AD"/>
    <w:rsid w:val="00523C88"/>
    <w:rsid w:val="00527EFB"/>
    <w:rsid w:val="00532893"/>
    <w:rsid w:val="0053446F"/>
    <w:rsid w:val="005368DD"/>
    <w:rsid w:val="005423EC"/>
    <w:rsid w:val="00545E47"/>
    <w:rsid w:val="005467B3"/>
    <w:rsid w:val="0054708E"/>
    <w:rsid w:val="005479C8"/>
    <w:rsid w:val="00550700"/>
    <w:rsid w:val="00550A04"/>
    <w:rsid w:val="00550CBB"/>
    <w:rsid w:val="00553C7A"/>
    <w:rsid w:val="00554976"/>
    <w:rsid w:val="005557CF"/>
    <w:rsid w:val="00555D4E"/>
    <w:rsid w:val="005572D4"/>
    <w:rsid w:val="00561F18"/>
    <w:rsid w:val="0056363D"/>
    <w:rsid w:val="00563BE0"/>
    <w:rsid w:val="0056513D"/>
    <w:rsid w:val="00570346"/>
    <w:rsid w:val="00577956"/>
    <w:rsid w:val="005802B1"/>
    <w:rsid w:val="00581119"/>
    <w:rsid w:val="00582660"/>
    <w:rsid w:val="00583A52"/>
    <w:rsid w:val="00584266"/>
    <w:rsid w:val="00585838"/>
    <w:rsid w:val="00592599"/>
    <w:rsid w:val="005933B5"/>
    <w:rsid w:val="00594B93"/>
    <w:rsid w:val="005A2580"/>
    <w:rsid w:val="005A31C9"/>
    <w:rsid w:val="005A4646"/>
    <w:rsid w:val="005A4845"/>
    <w:rsid w:val="005A5E66"/>
    <w:rsid w:val="005B1C90"/>
    <w:rsid w:val="005B7B53"/>
    <w:rsid w:val="005B7E90"/>
    <w:rsid w:val="005C2425"/>
    <w:rsid w:val="005C375A"/>
    <w:rsid w:val="005E0243"/>
    <w:rsid w:val="005E2DD6"/>
    <w:rsid w:val="005E2F35"/>
    <w:rsid w:val="005E4854"/>
    <w:rsid w:val="005F0F64"/>
    <w:rsid w:val="005F1087"/>
    <w:rsid w:val="005F1E8E"/>
    <w:rsid w:val="005F4986"/>
    <w:rsid w:val="005F5421"/>
    <w:rsid w:val="005F7EF5"/>
    <w:rsid w:val="00600076"/>
    <w:rsid w:val="00600AF4"/>
    <w:rsid w:val="00604BAE"/>
    <w:rsid w:val="006057AA"/>
    <w:rsid w:val="00610058"/>
    <w:rsid w:val="00611188"/>
    <w:rsid w:val="00612732"/>
    <w:rsid w:val="006141C8"/>
    <w:rsid w:val="00620903"/>
    <w:rsid w:val="00621A32"/>
    <w:rsid w:val="00621B05"/>
    <w:rsid w:val="006228F4"/>
    <w:rsid w:val="006232D7"/>
    <w:rsid w:val="00624737"/>
    <w:rsid w:val="00631D6E"/>
    <w:rsid w:val="006336F3"/>
    <w:rsid w:val="006345A9"/>
    <w:rsid w:val="00634F91"/>
    <w:rsid w:val="006353CB"/>
    <w:rsid w:val="00635C85"/>
    <w:rsid w:val="00640A1B"/>
    <w:rsid w:val="00642A2C"/>
    <w:rsid w:val="00643666"/>
    <w:rsid w:val="00645405"/>
    <w:rsid w:val="006464B8"/>
    <w:rsid w:val="00646830"/>
    <w:rsid w:val="00647222"/>
    <w:rsid w:val="00647E2D"/>
    <w:rsid w:val="00653D39"/>
    <w:rsid w:val="006554BB"/>
    <w:rsid w:val="00656763"/>
    <w:rsid w:val="00657563"/>
    <w:rsid w:val="0066042D"/>
    <w:rsid w:val="00662273"/>
    <w:rsid w:val="00662DBA"/>
    <w:rsid w:val="00675853"/>
    <w:rsid w:val="00675E50"/>
    <w:rsid w:val="006777ED"/>
    <w:rsid w:val="006851F5"/>
    <w:rsid w:val="00685EA3"/>
    <w:rsid w:val="00686986"/>
    <w:rsid w:val="00691172"/>
    <w:rsid w:val="00692DF7"/>
    <w:rsid w:val="006934AF"/>
    <w:rsid w:val="006A1EAE"/>
    <w:rsid w:val="006A26CB"/>
    <w:rsid w:val="006A3202"/>
    <w:rsid w:val="006A3D9E"/>
    <w:rsid w:val="006A4044"/>
    <w:rsid w:val="006B00BA"/>
    <w:rsid w:val="006B16D0"/>
    <w:rsid w:val="006B1C80"/>
    <w:rsid w:val="006B2768"/>
    <w:rsid w:val="006B3602"/>
    <w:rsid w:val="006B4315"/>
    <w:rsid w:val="006B6324"/>
    <w:rsid w:val="006B7637"/>
    <w:rsid w:val="006B78E9"/>
    <w:rsid w:val="006B7E82"/>
    <w:rsid w:val="006C5212"/>
    <w:rsid w:val="006C7466"/>
    <w:rsid w:val="006D4B52"/>
    <w:rsid w:val="006D582F"/>
    <w:rsid w:val="006E275D"/>
    <w:rsid w:val="006E36FC"/>
    <w:rsid w:val="006E4422"/>
    <w:rsid w:val="006E4C14"/>
    <w:rsid w:val="006E6568"/>
    <w:rsid w:val="006E75FA"/>
    <w:rsid w:val="006F0161"/>
    <w:rsid w:val="006F16C1"/>
    <w:rsid w:val="006F2016"/>
    <w:rsid w:val="006F2B4E"/>
    <w:rsid w:val="006F3B21"/>
    <w:rsid w:val="006F6548"/>
    <w:rsid w:val="0070056A"/>
    <w:rsid w:val="0070236F"/>
    <w:rsid w:val="0070547F"/>
    <w:rsid w:val="00705CEA"/>
    <w:rsid w:val="00707AB1"/>
    <w:rsid w:val="00707CF5"/>
    <w:rsid w:val="007114C3"/>
    <w:rsid w:val="00712090"/>
    <w:rsid w:val="007128AC"/>
    <w:rsid w:val="00717420"/>
    <w:rsid w:val="00722121"/>
    <w:rsid w:val="00722506"/>
    <w:rsid w:val="00722764"/>
    <w:rsid w:val="00723415"/>
    <w:rsid w:val="00723CBB"/>
    <w:rsid w:val="00727630"/>
    <w:rsid w:val="00727BEC"/>
    <w:rsid w:val="0073068D"/>
    <w:rsid w:val="007321C0"/>
    <w:rsid w:val="00735DE9"/>
    <w:rsid w:val="0073776B"/>
    <w:rsid w:val="0074032F"/>
    <w:rsid w:val="00741F15"/>
    <w:rsid w:val="007428F6"/>
    <w:rsid w:val="00743461"/>
    <w:rsid w:val="00743A9D"/>
    <w:rsid w:val="007469D2"/>
    <w:rsid w:val="007515A5"/>
    <w:rsid w:val="0075509C"/>
    <w:rsid w:val="00755474"/>
    <w:rsid w:val="0075694B"/>
    <w:rsid w:val="007646A8"/>
    <w:rsid w:val="00767179"/>
    <w:rsid w:val="007702BE"/>
    <w:rsid w:val="007734B6"/>
    <w:rsid w:val="007755E3"/>
    <w:rsid w:val="00775620"/>
    <w:rsid w:val="00775A3A"/>
    <w:rsid w:val="007769D8"/>
    <w:rsid w:val="0077760F"/>
    <w:rsid w:val="00777D22"/>
    <w:rsid w:val="00783520"/>
    <w:rsid w:val="00785266"/>
    <w:rsid w:val="00791AA5"/>
    <w:rsid w:val="0079394D"/>
    <w:rsid w:val="00794F49"/>
    <w:rsid w:val="00796F6F"/>
    <w:rsid w:val="007A2F69"/>
    <w:rsid w:val="007A33A6"/>
    <w:rsid w:val="007A495A"/>
    <w:rsid w:val="007B0E0E"/>
    <w:rsid w:val="007B3414"/>
    <w:rsid w:val="007C3A3F"/>
    <w:rsid w:val="007C4BB3"/>
    <w:rsid w:val="007C6A7C"/>
    <w:rsid w:val="007C6DE8"/>
    <w:rsid w:val="007D00BA"/>
    <w:rsid w:val="007D463C"/>
    <w:rsid w:val="007D5A34"/>
    <w:rsid w:val="007D68DC"/>
    <w:rsid w:val="007E0FB9"/>
    <w:rsid w:val="007E1459"/>
    <w:rsid w:val="007E5375"/>
    <w:rsid w:val="007E77C7"/>
    <w:rsid w:val="007F1FD0"/>
    <w:rsid w:val="007F397C"/>
    <w:rsid w:val="007F5910"/>
    <w:rsid w:val="007F63F8"/>
    <w:rsid w:val="007F70AF"/>
    <w:rsid w:val="00802CC3"/>
    <w:rsid w:val="0081027E"/>
    <w:rsid w:val="00810EAE"/>
    <w:rsid w:val="00813878"/>
    <w:rsid w:val="00813CE9"/>
    <w:rsid w:val="00814D47"/>
    <w:rsid w:val="00815E3A"/>
    <w:rsid w:val="00816D6B"/>
    <w:rsid w:val="0081731F"/>
    <w:rsid w:val="00821BF3"/>
    <w:rsid w:val="00821F3B"/>
    <w:rsid w:val="00822127"/>
    <w:rsid w:val="00826765"/>
    <w:rsid w:val="00827982"/>
    <w:rsid w:val="00830F09"/>
    <w:rsid w:val="00835B0C"/>
    <w:rsid w:val="0084052D"/>
    <w:rsid w:val="00840E9A"/>
    <w:rsid w:val="00842975"/>
    <w:rsid w:val="00843960"/>
    <w:rsid w:val="00843CD9"/>
    <w:rsid w:val="00844E56"/>
    <w:rsid w:val="00844FDB"/>
    <w:rsid w:val="0084655B"/>
    <w:rsid w:val="00846CC8"/>
    <w:rsid w:val="00847581"/>
    <w:rsid w:val="0086046F"/>
    <w:rsid w:val="00863E9D"/>
    <w:rsid w:val="00864486"/>
    <w:rsid w:val="00871D92"/>
    <w:rsid w:val="00873414"/>
    <w:rsid w:val="00873C3B"/>
    <w:rsid w:val="00873C97"/>
    <w:rsid w:val="008746B0"/>
    <w:rsid w:val="00875520"/>
    <w:rsid w:val="00875C1F"/>
    <w:rsid w:val="00880227"/>
    <w:rsid w:val="00890373"/>
    <w:rsid w:val="00890B4F"/>
    <w:rsid w:val="00891194"/>
    <w:rsid w:val="008913F8"/>
    <w:rsid w:val="00891507"/>
    <w:rsid w:val="00891A2B"/>
    <w:rsid w:val="00891F52"/>
    <w:rsid w:val="0089461A"/>
    <w:rsid w:val="00894752"/>
    <w:rsid w:val="00896AD1"/>
    <w:rsid w:val="008A27A7"/>
    <w:rsid w:val="008A64FC"/>
    <w:rsid w:val="008A73D2"/>
    <w:rsid w:val="008B2795"/>
    <w:rsid w:val="008B467B"/>
    <w:rsid w:val="008B6D1F"/>
    <w:rsid w:val="008B7B3D"/>
    <w:rsid w:val="008C1681"/>
    <w:rsid w:val="008C2727"/>
    <w:rsid w:val="008C2BEE"/>
    <w:rsid w:val="008C71FC"/>
    <w:rsid w:val="008C725E"/>
    <w:rsid w:val="008C7B3C"/>
    <w:rsid w:val="008D3E7D"/>
    <w:rsid w:val="008D42C7"/>
    <w:rsid w:val="008D657A"/>
    <w:rsid w:val="008D6ACB"/>
    <w:rsid w:val="008E0506"/>
    <w:rsid w:val="008E2429"/>
    <w:rsid w:val="008E5A23"/>
    <w:rsid w:val="008E5E5A"/>
    <w:rsid w:val="008E66D4"/>
    <w:rsid w:val="008F2041"/>
    <w:rsid w:val="008F582F"/>
    <w:rsid w:val="008F73AE"/>
    <w:rsid w:val="00900BED"/>
    <w:rsid w:val="00900C55"/>
    <w:rsid w:val="0090520E"/>
    <w:rsid w:val="00905EE7"/>
    <w:rsid w:val="00906257"/>
    <w:rsid w:val="00912524"/>
    <w:rsid w:val="00915230"/>
    <w:rsid w:val="00921531"/>
    <w:rsid w:val="009236E1"/>
    <w:rsid w:val="00924F5B"/>
    <w:rsid w:val="00931BD7"/>
    <w:rsid w:val="009347E8"/>
    <w:rsid w:val="0093532D"/>
    <w:rsid w:val="00943DC7"/>
    <w:rsid w:val="00943FAB"/>
    <w:rsid w:val="00946DE4"/>
    <w:rsid w:val="00947ECC"/>
    <w:rsid w:val="00951344"/>
    <w:rsid w:val="009527E8"/>
    <w:rsid w:val="00952ACB"/>
    <w:rsid w:val="00954517"/>
    <w:rsid w:val="00956907"/>
    <w:rsid w:val="00956BF0"/>
    <w:rsid w:val="00956CD2"/>
    <w:rsid w:val="00957013"/>
    <w:rsid w:val="00957F40"/>
    <w:rsid w:val="00961850"/>
    <w:rsid w:val="00962CFB"/>
    <w:rsid w:val="00964B54"/>
    <w:rsid w:val="00965087"/>
    <w:rsid w:val="0096564D"/>
    <w:rsid w:val="009708EF"/>
    <w:rsid w:val="009737F4"/>
    <w:rsid w:val="00974244"/>
    <w:rsid w:val="0097547C"/>
    <w:rsid w:val="009756B5"/>
    <w:rsid w:val="009829A9"/>
    <w:rsid w:val="009837BF"/>
    <w:rsid w:val="00984B79"/>
    <w:rsid w:val="00987252"/>
    <w:rsid w:val="0099248E"/>
    <w:rsid w:val="0099289E"/>
    <w:rsid w:val="00994730"/>
    <w:rsid w:val="009962EB"/>
    <w:rsid w:val="009978CB"/>
    <w:rsid w:val="009A0611"/>
    <w:rsid w:val="009A0C67"/>
    <w:rsid w:val="009A2DB2"/>
    <w:rsid w:val="009A40A8"/>
    <w:rsid w:val="009A71AA"/>
    <w:rsid w:val="009B099B"/>
    <w:rsid w:val="009B430C"/>
    <w:rsid w:val="009B6FDC"/>
    <w:rsid w:val="009B72B7"/>
    <w:rsid w:val="009C006E"/>
    <w:rsid w:val="009C0878"/>
    <w:rsid w:val="009C10BB"/>
    <w:rsid w:val="009D2364"/>
    <w:rsid w:val="009D6221"/>
    <w:rsid w:val="009E095A"/>
    <w:rsid w:val="009E1AFE"/>
    <w:rsid w:val="009E2C33"/>
    <w:rsid w:val="009E2CE4"/>
    <w:rsid w:val="009E2ED0"/>
    <w:rsid w:val="009E57BE"/>
    <w:rsid w:val="009F3F4A"/>
    <w:rsid w:val="00A00FDF"/>
    <w:rsid w:val="00A02CF4"/>
    <w:rsid w:val="00A0501E"/>
    <w:rsid w:val="00A10B31"/>
    <w:rsid w:val="00A121C2"/>
    <w:rsid w:val="00A16C11"/>
    <w:rsid w:val="00A16D2B"/>
    <w:rsid w:val="00A23E43"/>
    <w:rsid w:val="00A24745"/>
    <w:rsid w:val="00A253BD"/>
    <w:rsid w:val="00A25BA5"/>
    <w:rsid w:val="00A277C1"/>
    <w:rsid w:val="00A27A7B"/>
    <w:rsid w:val="00A30342"/>
    <w:rsid w:val="00A34803"/>
    <w:rsid w:val="00A34FFC"/>
    <w:rsid w:val="00A43CE7"/>
    <w:rsid w:val="00A43E9A"/>
    <w:rsid w:val="00A460D4"/>
    <w:rsid w:val="00A46314"/>
    <w:rsid w:val="00A50FCC"/>
    <w:rsid w:val="00A54CD6"/>
    <w:rsid w:val="00A55501"/>
    <w:rsid w:val="00A57497"/>
    <w:rsid w:val="00A609AA"/>
    <w:rsid w:val="00A60FA2"/>
    <w:rsid w:val="00A61D48"/>
    <w:rsid w:val="00A6281D"/>
    <w:rsid w:val="00A62C58"/>
    <w:rsid w:val="00A658F9"/>
    <w:rsid w:val="00A65EF2"/>
    <w:rsid w:val="00A6733D"/>
    <w:rsid w:val="00A6754C"/>
    <w:rsid w:val="00A70A74"/>
    <w:rsid w:val="00A70EEF"/>
    <w:rsid w:val="00A70F90"/>
    <w:rsid w:val="00A71DE1"/>
    <w:rsid w:val="00A739D5"/>
    <w:rsid w:val="00A74FDF"/>
    <w:rsid w:val="00A7526B"/>
    <w:rsid w:val="00A7600A"/>
    <w:rsid w:val="00A7612E"/>
    <w:rsid w:val="00A7713D"/>
    <w:rsid w:val="00A772AE"/>
    <w:rsid w:val="00A77336"/>
    <w:rsid w:val="00A775F5"/>
    <w:rsid w:val="00A776AC"/>
    <w:rsid w:val="00A77BAD"/>
    <w:rsid w:val="00A77E7C"/>
    <w:rsid w:val="00A83190"/>
    <w:rsid w:val="00A8512A"/>
    <w:rsid w:val="00A85396"/>
    <w:rsid w:val="00A856FE"/>
    <w:rsid w:val="00A86BCA"/>
    <w:rsid w:val="00A87639"/>
    <w:rsid w:val="00A87999"/>
    <w:rsid w:val="00A921A6"/>
    <w:rsid w:val="00AA186B"/>
    <w:rsid w:val="00AA1ADE"/>
    <w:rsid w:val="00AA3633"/>
    <w:rsid w:val="00AA5842"/>
    <w:rsid w:val="00AA7561"/>
    <w:rsid w:val="00AB1EF7"/>
    <w:rsid w:val="00AB3B6A"/>
    <w:rsid w:val="00AB4F28"/>
    <w:rsid w:val="00AB704B"/>
    <w:rsid w:val="00AC08E8"/>
    <w:rsid w:val="00AC23FA"/>
    <w:rsid w:val="00AC2696"/>
    <w:rsid w:val="00AC4C49"/>
    <w:rsid w:val="00AC5D3F"/>
    <w:rsid w:val="00AD0C8B"/>
    <w:rsid w:val="00AD1CB2"/>
    <w:rsid w:val="00AD2161"/>
    <w:rsid w:val="00AD3130"/>
    <w:rsid w:val="00AD63A1"/>
    <w:rsid w:val="00AD6C15"/>
    <w:rsid w:val="00AD7FE0"/>
    <w:rsid w:val="00AE1ABF"/>
    <w:rsid w:val="00AE6A58"/>
    <w:rsid w:val="00AF070C"/>
    <w:rsid w:val="00AF0E6F"/>
    <w:rsid w:val="00AF5B11"/>
    <w:rsid w:val="00AF6D18"/>
    <w:rsid w:val="00AF7AE3"/>
    <w:rsid w:val="00B00729"/>
    <w:rsid w:val="00B02E25"/>
    <w:rsid w:val="00B04AF1"/>
    <w:rsid w:val="00B0602F"/>
    <w:rsid w:val="00B067F3"/>
    <w:rsid w:val="00B1236D"/>
    <w:rsid w:val="00B12901"/>
    <w:rsid w:val="00B13F45"/>
    <w:rsid w:val="00B155E3"/>
    <w:rsid w:val="00B17447"/>
    <w:rsid w:val="00B22D64"/>
    <w:rsid w:val="00B27345"/>
    <w:rsid w:val="00B33A25"/>
    <w:rsid w:val="00B33D6A"/>
    <w:rsid w:val="00B343D0"/>
    <w:rsid w:val="00B34981"/>
    <w:rsid w:val="00B35B1D"/>
    <w:rsid w:val="00B365BD"/>
    <w:rsid w:val="00B411EC"/>
    <w:rsid w:val="00B41717"/>
    <w:rsid w:val="00B4554E"/>
    <w:rsid w:val="00B45BF9"/>
    <w:rsid w:val="00B50162"/>
    <w:rsid w:val="00B52720"/>
    <w:rsid w:val="00B536D8"/>
    <w:rsid w:val="00B55329"/>
    <w:rsid w:val="00B56974"/>
    <w:rsid w:val="00B572C5"/>
    <w:rsid w:val="00B57622"/>
    <w:rsid w:val="00B605BC"/>
    <w:rsid w:val="00B60A87"/>
    <w:rsid w:val="00B60F1A"/>
    <w:rsid w:val="00B6474C"/>
    <w:rsid w:val="00B67BA9"/>
    <w:rsid w:val="00B67C4A"/>
    <w:rsid w:val="00B72940"/>
    <w:rsid w:val="00B74992"/>
    <w:rsid w:val="00B77F15"/>
    <w:rsid w:val="00B82569"/>
    <w:rsid w:val="00B90675"/>
    <w:rsid w:val="00B913E8"/>
    <w:rsid w:val="00B9322A"/>
    <w:rsid w:val="00B94E8D"/>
    <w:rsid w:val="00BA3A45"/>
    <w:rsid w:val="00BA48C6"/>
    <w:rsid w:val="00BA4BA2"/>
    <w:rsid w:val="00BA55F9"/>
    <w:rsid w:val="00BA5786"/>
    <w:rsid w:val="00BA681A"/>
    <w:rsid w:val="00BB019E"/>
    <w:rsid w:val="00BB05FA"/>
    <w:rsid w:val="00BB2C9A"/>
    <w:rsid w:val="00BB4EE1"/>
    <w:rsid w:val="00BB676B"/>
    <w:rsid w:val="00BB78E4"/>
    <w:rsid w:val="00BC1740"/>
    <w:rsid w:val="00BC212A"/>
    <w:rsid w:val="00BC355E"/>
    <w:rsid w:val="00BD0144"/>
    <w:rsid w:val="00BD2212"/>
    <w:rsid w:val="00BD26B1"/>
    <w:rsid w:val="00BD295A"/>
    <w:rsid w:val="00BD38D8"/>
    <w:rsid w:val="00BD6464"/>
    <w:rsid w:val="00BE1D53"/>
    <w:rsid w:val="00BE35EB"/>
    <w:rsid w:val="00BE3CE7"/>
    <w:rsid w:val="00BE5A77"/>
    <w:rsid w:val="00BE62C1"/>
    <w:rsid w:val="00BE6566"/>
    <w:rsid w:val="00BF397E"/>
    <w:rsid w:val="00BF3B2A"/>
    <w:rsid w:val="00BF4FAF"/>
    <w:rsid w:val="00BF5520"/>
    <w:rsid w:val="00BF63AE"/>
    <w:rsid w:val="00BF6D96"/>
    <w:rsid w:val="00BF74F1"/>
    <w:rsid w:val="00C065D3"/>
    <w:rsid w:val="00C06893"/>
    <w:rsid w:val="00C07D4C"/>
    <w:rsid w:val="00C12FAA"/>
    <w:rsid w:val="00C22485"/>
    <w:rsid w:val="00C264B1"/>
    <w:rsid w:val="00C26B1B"/>
    <w:rsid w:val="00C277AC"/>
    <w:rsid w:val="00C30422"/>
    <w:rsid w:val="00C3130D"/>
    <w:rsid w:val="00C359C9"/>
    <w:rsid w:val="00C368C2"/>
    <w:rsid w:val="00C416CD"/>
    <w:rsid w:val="00C456E4"/>
    <w:rsid w:val="00C5266D"/>
    <w:rsid w:val="00C530C9"/>
    <w:rsid w:val="00C54638"/>
    <w:rsid w:val="00C55CFF"/>
    <w:rsid w:val="00C5794A"/>
    <w:rsid w:val="00C61CEE"/>
    <w:rsid w:val="00C63B90"/>
    <w:rsid w:val="00C64B5F"/>
    <w:rsid w:val="00C66EEB"/>
    <w:rsid w:val="00C71591"/>
    <w:rsid w:val="00C72EA4"/>
    <w:rsid w:val="00C73359"/>
    <w:rsid w:val="00C73BD4"/>
    <w:rsid w:val="00C74337"/>
    <w:rsid w:val="00C759C8"/>
    <w:rsid w:val="00C77375"/>
    <w:rsid w:val="00C77B59"/>
    <w:rsid w:val="00C85061"/>
    <w:rsid w:val="00C8658F"/>
    <w:rsid w:val="00C87F4F"/>
    <w:rsid w:val="00C9091F"/>
    <w:rsid w:val="00C92DBA"/>
    <w:rsid w:val="00C92DC1"/>
    <w:rsid w:val="00C95924"/>
    <w:rsid w:val="00C95C1D"/>
    <w:rsid w:val="00C96DD2"/>
    <w:rsid w:val="00C97520"/>
    <w:rsid w:val="00CA0508"/>
    <w:rsid w:val="00CA0E33"/>
    <w:rsid w:val="00CA29E8"/>
    <w:rsid w:val="00CA2BEB"/>
    <w:rsid w:val="00CA34D6"/>
    <w:rsid w:val="00CA54B4"/>
    <w:rsid w:val="00CA74C6"/>
    <w:rsid w:val="00CA793D"/>
    <w:rsid w:val="00CB040A"/>
    <w:rsid w:val="00CB45F4"/>
    <w:rsid w:val="00CB6F0C"/>
    <w:rsid w:val="00CB7D6D"/>
    <w:rsid w:val="00CC04F0"/>
    <w:rsid w:val="00CC0D9A"/>
    <w:rsid w:val="00CC2EA4"/>
    <w:rsid w:val="00CC4AEC"/>
    <w:rsid w:val="00CC6902"/>
    <w:rsid w:val="00CC6CCC"/>
    <w:rsid w:val="00CC701A"/>
    <w:rsid w:val="00CC76AB"/>
    <w:rsid w:val="00CC7A8C"/>
    <w:rsid w:val="00CD1471"/>
    <w:rsid w:val="00CD1881"/>
    <w:rsid w:val="00CD4DAC"/>
    <w:rsid w:val="00CD572B"/>
    <w:rsid w:val="00CD5F65"/>
    <w:rsid w:val="00CD62E5"/>
    <w:rsid w:val="00CD6771"/>
    <w:rsid w:val="00CE15C1"/>
    <w:rsid w:val="00CE16D6"/>
    <w:rsid w:val="00CE17CC"/>
    <w:rsid w:val="00CE1E0A"/>
    <w:rsid w:val="00CE39F9"/>
    <w:rsid w:val="00CE3B31"/>
    <w:rsid w:val="00CE7946"/>
    <w:rsid w:val="00CE7C51"/>
    <w:rsid w:val="00CF0F49"/>
    <w:rsid w:val="00CF271D"/>
    <w:rsid w:val="00CF50A3"/>
    <w:rsid w:val="00CF511A"/>
    <w:rsid w:val="00CF7BF7"/>
    <w:rsid w:val="00D018E3"/>
    <w:rsid w:val="00D02C27"/>
    <w:rsid w:val="00D06479"/>
    <w:rsid w:val="00D07074"/>
    <w:rsid w:val="00D0707F"/>
    <w:rsid w:val="00D0722A"/>
    <w:rsid w:val="00D15606"/>
    <w:rsid w:val="00D16198"/>
    <w:rsid w:val="00D178B2"/>
    <w:rsid w:val="00D21E38"/>
    <w:rsid w:val="00D22FB8"/>
    <w:rsid w:val="00D23B91"/>
    <w:rsid w:val="00D25625"/>
    <w:rsid w:val="00D25EE2"/>
    <w:rsid w:val="00D26F89"/>
    <w:rsid w:val="00D309B2"/>
    <w:rsid w:val="00D30F8E"/>
    <w:rsid w:val="00D34230"/>
    <w:rsid w:val="00D345FD"/>
    <w:rsid w:val="00D34E88"/>
    <w:rsid w:val="00D40C7B"/>
    <w:rsid w:val="00D41261"/>
    <w:rsid w:val="00D4192B"/>
    <w:rsid w:val="00D45F96"/>
    <w:rsid w:val="00D466C4"/>
    <w:rsid w:val="00D4677B"/>
    <w:rsid w:val="00D46CEC"/>
    <w:rsid w:val="00D471C9"/>
    <w:rsid w:val="00D57EF2"/>
    <w:rsid w:val="00D60ED0"/>
    <w:rsid w:val="00D6270A"/>
    <w:rsid w:val="00D652B3"/>
    <w:rsid w:val="00D65A24"/>
    <w:rsid w:val="00D66965"/>
    <w:rsid w:val="00D66AEF"/>
    <w:rsid w:val="00D67EAE"/>
    <w:rsid w:val="00D67F0F"/>
    <w:rsid w:val="00D71D56"/>
    <w:rsid w:val="00D72803"/>
    <w:rsid w:val="00D72FD5"/>
    <w:rsid w:val="00D7307D"/>
    <w:rsid w:val="00D742A7"/>
    <w:rsid w:val="00D74950"/>
    <w:rsid w:val="00D7643D"/>
    <w:rsid w:val="00D90404"/>
    <w:rsid w:val="00D91516"/>
    <w:rsid w:val="00D92D7A"/>
    <w:rsid w:val="00D92F7F"/>
    <w:rsid w:val="00D95159"/>
    <w:rsid w:val="00D9561D"/>
    <w:rsid w:val="00D958B1"/>
    <w:rsid w:val="00D97C5E"/>
    <w:rsid w:val="00DA45D2"/>
    <w:rsid w:val="00DA51BA"/>
    <w:rsid w:val="00DA5D9F"/>
    <w:rsid w:val="00DB0E13"/>
    <w:rsid w:val="00DB4A87"/>
    <w:rsid w:val="00DB50F0"/>
    <w:rsid w:val="00DB5280"/>
    <w:rsid w:val="00DC69DD"/>
    <w:rsid w:val="00DC6AAB"/>
    <w:rsid w:val="00DD13C0"/>
    <w:rsid w:val="00DD2EB0"/>
    <w:rsid w:val="00DD3623"/>
    <w:rsid w:val="00DD5690"/>
    <w:rsid w:val="00DD7CB9"/>
    <w:rsid w:val="00DE0342"/>
    <w:rsid w:val="00DE15B6"/>
    <w:rsid w:val="00DE1C50"/>
    <w:rsid w:val="00DE338B"/>
    <w:rsid w:val="00DE547C"/>
    <w:rsid w:val="00DE57E5"/>
    <w:rsid w:val="00DE6584"/>
    <w:rsid w:val="00DE6BF3"/>
    <w:rsid w:val="00DF2213"/>
    <w:rsid w:val="00DF769D"/>
    <w:rsid w:val="00DF7C82"/>
    <w:rsid w:val="00E01CD3"/>
    <w:rsid w:val="00E02363"/>
    <w:rsid w:val="00E0308C"/>
    <w:rsid w:val="00E046D7"/>
    <w:rsid w:val="00E1155A"/>
    <w:rsid w:val="00E12FAA"/>
    <w:rsid w:val="00E13A1F"/>
    <w:rsid w:val="00E13A8B"/>
    <w:rsid w:val="00E143B7"/>
    <w:rsid w:val="00E14780"/>
    <w:rsid w:val="00E14D19"/>
    <w:rsid w:val="00E159CE"/>
    <w:rsid w:val="00E161CE"/>
    <w:rsid w:val="00E162EB"/>
    <w:rsid w:val="00E16A52"/>
    <w:rsid w:val="00E212BF"/>
    <w:rsid w:val="00E22516"/>
    <w:rsid w:val="00E22C0F"/>
    <w:rsid w:val="00E2337B"/>
    <w:rsid w:val="00E272C8"/>
    <w:rsid w:val="00E31EEB"/>
    <w:rsid w:val="00E325F5"/>
    <w:rsid w:val="00E3442F"/>
    <w:rsid w:val="00E421C7"/>
    <w:rsid w:val="00E451DA"/>
    <w:rsid w:val="00E45961"/>
    <w:rsid w:val="00E46045"/>
    <w:rsid w:val="00E46332"/>
    <w:rsid w:val="00E47E10"/>
    <w:rsid w:val="00E515B3"/>
    <w:rsid w:val="00E51647"/>
    <w:rsid w:val="00E53268"/>
    <w:rsid w:val="00E538FF"/>
    <w:rsid w:val="00E54DCE"/>
    <w:rsid w:val="00E55DCA"/>
    <w:rsid w:val="00E60B48"/>
    <w:rsid w:val="00E60C05"/>
    <w:rsid w:val="00E61BD4"/>
    <w:rsid w:val="00E62364"/>
    <w:rsid w:val="00E679E4"/>
    <w:rsid w:val="00E70148"/>
    <w:rsid w:val="00E72E1A"/>
    <w:rsid w:val="00E74952"/>
    <w:rsid w:val="00E75792"/>
    <w:rsid w:val="00E766FC"/>
    <w:rsid w:val="00E77A0B"/>
    <w:rsid w:val="00E83436"/>
    <w:rsid w:val="00E83AD6"/>
    <w:rsid w:val="00E851D8"/>
    <w:rsid w:val="00E87087"/>
    <w:rsid w:val="00E910D2"/>
    <w:rsid w:val="00E92552"/>
    <w:rsid w:val="00E97B25"/>
    <w:rsid w:val="00EA2C4A"/>
    <w:rsid w:val="00EA4B23"/>
    <w:rsid w:val="00EA5F5B"/>
    <w:rsid w:val="00EA7393"/>
    <w:rsid w:val="00EA77EA"/>
    <w:rsid w:val="00EB233E"/>
    <w:rsid w:val="00EB37F6"/>
    <w:rsid w:val="00EB4C9F"/>
    <w:rsid w:val="00EB5060"/>
    <w:rsid w:val="00EB78E5"/>
    <w:rsid w:val="00EC16A6"/>
    <w:rsid w:val="00ED3741"/>
    <w:rsid w:val="00ED424D"/>
    <w:rsid w:val="00ED4A86"/>
    <w:rsid w:val="00ED4DEA"/>
    <w:rsid w:val="00ED6589"/>
    <w:rsid w:val="00EE1210"/>
    <w:rsid w:val="00EE220B"/>
    <w:rsid w:val="00EE4BB6"/>
    <w:rsid w:val="00EE5420"/>
    <w:rsid w:val="00EE5594"/>
    <w:rsid w:val="00EE5FA1"/>
    <w:rsid w:val="00EE7249"/>
    <w:rsid w:val="00EF04AD"/>
    <w:rsid w:val="00EF0DEE"/>
    <w:rsid w:val="00EF26AE"/>
    <w:rsid w:val="00EF46BE"/>
    <w:rsid w:val="00EF4E38"/>
    <w:rsid w:val="00EF6E9B"/>
    <w:rsid w:val="00EF7E73"/>
    <w:rsid w:val="00F008DF"/>
    <w:rsid w:val="00F0233F"/>
    <w:rsid w:val="00F02A90"/>
    <w:rsid w:val="00F0393C"/>
    <w:rsid w:val="00F04002"/>
    <w:rsid w:val="00F13143"/>
    <w:rsid w:val="00F13971"/>
    <w:rsid w:val="00F1498F"/>
    <w:rsid w:val="00F17627"/>
    <w:rsid w:val="00F22C0E"/>
    <w:rsid w:val="00F2545C"/>
    <w:rsid w:val="00F26C2A"/>
    <w:rsid w:val="00F276E9"/>
    <w:rsid w:val="00F30B0A"/>
    <w:rsid w:val="00F3111E"/>
    <w:rsid w:val="00F312C5"/>
    <w:rsid w:val="00F314BD"/>
    <w:rsid w:val="00F32DCE"/>
    <w:rsid w:val="00F32E33"/>
    <w:rsid w:val="00F32EBD"/>
    <w:rsid w:val="00F32FFB"/>
    <w:rsid w:val="00F338D7"/>
    <w:rsid w:val="00F349CB"/>
    <w:rsid w:val="00F35DF5"/>
    <w:rsid w:val="00F37A85"/>
    <w:rsid w:val="00F37E8C"/>
    <w:rsid w:val="00F4001E"/>
    <w:rsid w:val="00F416C3"/>
    <w:rsid w:val="00F44152"/>
    <w:rsid w:val="00F44985"/>
    <w:rsid w:val="00F454EF"/>
    <w:rsid w:val="00F549A2"/>
    <w:rsid w:val="00F54CB3"/>
    <w:rsid w:val="00F62172"/>
    <w:rsid w:val="00F63FE9"/>
    <w:rsid w:val="00F70E69"/>
    <w:rsid w:val="00F72062"/>
    <w:rsid w:val="00F75148"/>
    <w:rsid w:val="00F755DE"/>
    <w:rsid w:val="00F810AE"/>
    <w:rsid w:val="00F843E3"/>
    <w:rsid w:val="00F84F92"/>
    <w:rsid w:val="00F86C86"/>
    <w:rsid w:val="00FA49D6"/>
    <w:rsid w:val="00FA52EB"/>
    <w:rsid w:val="00FA59C9"/>
    <w:rsid w:val="00FB13DE"/>
    <w:rsid w:val="00FB14A1"/>
    <w:rsid w:val="00FB4436"/>
    <w:rsid w:val="00FB7E42"/>
    <w:rsid w:val="00FC1D88"/>
    <w:rsid w:val="00FC4C8E"/>
    <w:rsid w:val="00FC6147"/>
    <w:rsid w:val="00FC6932"/>
    <w:rsid w:val="00FD0118"/>
    <w:rsid w:val="00FD2E2B"/>
    <w:rsid w:val="00FE01AA"/>
    <w:rsid w:val="00FE06B1"/>
    <w:rsid w:val="00FE06C5"/>
    <w:rsid w:val="00FE3656"/>
    <w:rsid w:val="00FE45A1"/>
    <w:rsid w:val="00FE64CA"/>
    <w:rsid w:val="00FF110A"/>
    <w:rsid w:val="00FF2CF4"/>
    <w:rsid w:val="00FF3BBC"/>
    <w:rsid w:val="00FF603A"/>
    <w:rsid w:val="00FF7DD0"/>
    <w:rsid w:val="04308AF4"/>
    <w:rsid w:val="052831E8"/>
    <w:rsid w:val="07AFD7B6"/>
    <w:rsid w:val="08D4D681"/>
    <w:rsid w:val="0C101AE0"/>
    <w:rsid w:val="0DB8E668"/>
    <w:rsid w:val="173D23F2"/>
    <w:rsid w:val="1B2147A0"/>
    <w:rsid w:val="1DD5C8C8"/>
    <w:rsid w:val="1F539F99"/>
    <w:rsid w:val="23A76E44"/>
    <w:rsid w:val="24F7E4B2"/>
    <w:rsid w:val="250B6C5F"/>
    <w:rsid w:val="26685399"/>
    <w:rsid w:val="2AB4A2AF"/>
    <w:rsid w:val="314E2CF6"/>
    <w:rsid w:val="34015A0D"/>
    <w:rsid w:val="38716426"/>
    <w:rsid w:val="3D350E5A"/>
    <w:rsid w:val="3D8F13F6"/>
    <w:rsid w:val="3DB25688"/>
    <w:rsid w:val="40AF4A9C"/>
    <w:rsid w:val="42087F7D"/>
    <w:rsid w:val="448BB2CA"/>
    <w:rsid w:val="455E2D02"/>
    <w:rsid w:val="46ABF492"/>
    <w:rsid w:val="4A421DC2"/>
    <w:rsid w:val="553C5C2B"/>
    <w:rsid w:val="5A727FF1"/>
    <w:rsid w:val="5B07949E"/>
    <w:rsid w:val="5C86F7C6"/>
    <w:rsid w:val="5E7FB883"/>
    <w:rsid w:val="5F3CF379"/>
    <w:rsid w:val="704FD7D1"/>
    <w:rsid w:val="7241FDDE"/>
    <w:rsid w:val="750A2097"/>
    <w:rsid w:val="7AD4D845"/>
    <w:rsid w:val="7B3D87A2"/>
    <w:rsid w:val="7FD9A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3C5C"/>
  <w15:chartTrackingRefBased/>
  <w15:docId w15:val="{96C1E192-825B-4427-96EA-A78F47C9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rsid w:val="00B536D8"/>
    <w:pPr>
      <w:pBdr>
        <w:bottom w:val="single" w:color="00C896" w:themeColor="accent2" w:sz="4" w:space="1"/>
      </w:pBdr>
      <w:spacing w:before="200" w:after="280" w:line="276" w:lineRule="auto"/>
      <w:ind w:right="936"/>
      <w:outlineLvl w:val="1"/>
    </w:pPr>
    <w:rPr>
      <w:b/>
      <w:i/>
      <w:color w:val="808080" w:themeColor="background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536D8"/>
    <w:rPr>
      <w:b/>
      <w:i/>
      <w:color w:val="808080" w:themeColor="background1" w:themeShade="80"/>
    </w:rPr>
  </w:style>
  <w:style w:type="paragraph" w:styleId="ListParagraph">
    <w:name w:val="List Paragraph"/>
    <w:basedOn w:val="Normal"/>
    <w:uiPriority w:val="34"/>
    <w:qFormat/>
    <w:rsid w:val="0078526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33B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University of Exeter brand colours 2023">
      <a:dk1>
        <a:sysClr val="windowText" lastClr="000000"/>
      </a:dk1>
      <a:lt1>
        <a:sysClr val="window" lastClr="FFFFFF"/>
      </a:lt1>
      <a:dk2>
        <a:srgbClr val="007D69"/>
      </a:dk2>
      <a:lt2>
        <a:srgbClr val="E3DED1"/>
      </a:lt2>
      <a:accent1>
        <a:srgbClr val="003C3C"/>
      </a:accent1>
      <a:accent2>
        <a:srgbClr val="00C896"/>
      </a:accent2>
      <a:accent3>
        <a:srgbClr val="007D69"/>
      </a:accent3>
      <a:accent4>
        <a:srgbClr val="00A87E"/>
      </a:accent4>
      <a:accent5>
        <a:srgbClr val="00DCA5"/>
      </a:accent5>
      <a:accent6>
        <a:srgbClr val="022020"/>
      </a:accent6>
      <a:hlink>
        <a:srgbClr val="003C3C"/>
      </a:hlink>
      <a:folHlink>
        <a:srgbClr val="007D6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D16965E40354E83AF52B4F100C0BC" ma:contentTypeVersion="18" ma:contentTypeDescription="Create a new document." ma:contentTypeScope="" ma:versionID="ccbc2fc5a8ec5b718c4ea6042aefd5f5">
  <xsd:schema xmlns:xsd="http://www.w3.org/2001/XMLSchema" xmlns:xs="http://www.w3.org/2001/XMLSchema" xmlns:p="http://schemas.microsoft.com/office/2006/metadata/properties" xmlns:ns2="50cb5de6-f12a-4aa8-8384-78222a2e2c5e" xmlns:ns3="5df0194d-3606-4a33-96d0-98a07738492e" targetNamespace="http://schemas.microsoft.com/office/2006/metadata/properties" ma:root="true" ma:fieldsID="9bd13591e3a587cbb0b9848998cf1497" ns2:_="" ns3:_="">
    <xsd:import namespace="50cb5de6-f12a-4aa8-8384-78222a2e2c5e"/>
    <xsd:import namespace="5df0194d-3606-4a33-96d0-98a077384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5de6-f12a-4aa8-8384-78222a2e2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194d-3606-4a33-96d0-98a077384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47ed5b-833e-48e3-bfe6-a4bdbb597f2c}" ma:internalName="TaxCatchAll" ma:showField="CatchAllData" ma:web="5df0194d-3606-4a33-96d0-98a0773849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f0194d-3606-4a33-96d0-98a07738492e">
      <UserInfo>
        <DisplayName>Johnson, Andrew</DisplayName>
        <AccountId>6</AccountId>
        <AccountType/>
      </UserInfo>
      <UserInfo>
        <DisplayName>Sones, Lizzy</DisplayName>
        <AccountId>132</AccountId>
        <AccountType/>
      </UserInfo>
    </SharedWithUsers>
    <TaxCatchAll xmlns="5df0194d-3606-4a33-96d0-98a07738492e" xsi:nil="true"/>
    <lcf76f155ced4ddcb4097134ff3c332f xmlns="50cb5de6-f12a-4aa8-8384-78222a2e2c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1F7321-1AB6-4884-B5FD-CE4050B9E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b5de6-f12a-4aa8-8384-78222a2e2c5e"/>
    <ds:schemaRef ds:uri="5df0194d-3606-4a33-96d0-98a077384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FB513-1FDB-49CB-BD49-6313A4A78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8FCFA-8A77-4282-B9AD-2306BDD4A4E6}">
  <ds:schemaRefs>
    <ds:schemaRef ds:uri="http://schemas.microsoft.com/office/2006/metadata/properties"/>
    <ds:schemaRef ds:uri="http://schemas.microsoft.com/office/infopath/2007/PartnerControls"/>
    <ds:schemaRef ds:uri="5df0194d-3606-4a33-96d0-98a07738492e"/>
    <ds:schemaRef ds:uri="50cb5de6-f12a-4aa8-8384-78222a2e2c5e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Exeter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Woollam, Charlotte</dc:creator>
  <keywords/>
  <dc:description/>
  <lastModifiedBy>Woollam, Charlotte</lastModifiedBy>
  <revision>6</revision>
  <dcterms:created xsi:type="dcterms:W3CDTF">2024-05-16T08:09:00.0000000Z</dcterms:created>
  <dcterms:modified xsi:type="dcterms:W3CDTF">2024-05-16T10:18:37.2114094Z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0x01010049CD16965E40354E83AF52B4F100C0BC</vt:lpwstr>
  </property>
  <property fmtid="{D5CDD505-2E9C-101B-9397-08002B2CF9AE}" pid="3" name="MediaServiceImageTags">
    <vt:lpwstr/>
  </property>
</Properties>
</file>