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50" w:rsidRPr="00F22BE8" w:rsidRDefault="00B83E50" w:rsidP="00B83E50">
      <w:pPr>
        <w:pStyle w:val="box"/>
        <w:rPr>
          <w:rFonts w:asciiTheme="minorHAnsi" w:hAnsiTheme="minorHAnsi"/>
        </w:rPr>
      </w:pPr>
      <w:bookmarkStart w:id="0" w:name="_Toc303328454"/>
      <w:r w:rsidRPr="00F22BE8">
        <w:rPr>
          <w:rFonts w:asciiTheme="minorHAnsi" w:hAnsiTheme="minorHAnsi"/>
          <w:noProof/>
          <w:lang w:eastAsia="en-GB"/>
        </w:rPr>
        <w:drawing>
          <wp:anchor distT="0" distB="0" distL="114300" distR="114300" simplePos="0" relativeHeight="251661312" behindDoc="0" locked="0" layoutInCell="1" allowOverlap="1">
            <wp:simplePos x="0" y="0"/>
            <wp:positionH relativeFrom="column">
              <wp:posOffset>-912128</wp:posOffset>
            </wp:positionH>
            <wp:positionV relativeFrom="paragraph">
              <wp:posOffset>-895985</wp:posOffset>
            </wp:positionV>
            <wp:extent cx="7596884" cy="2290194"/>
            <wp:effectExtent l="19050" t="0" r="4066"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96884" cy="2290194"/>
                    </a:xfrm>
                    <a:prstGeom prst="rect">
                      <a:avLst/>
                    </a:prstGeom>
                    <a:noFill/>
                    <a:ln w="9525">
                      <a:noFill/>
                      <a:miter lim="800000"/>
                      <a:headEnd/>
                      <a:tailEnd/>
                    </a:ln>
                  </pic:spPr>
                </pic:pic>
              </a:graphicData>
            </a:graphic>
          </wp:anchor>
        </w:drawing>
      </w:r>
    </w:p>
    <w:p w:rsidR="00B83E50" w:rsidRPr="00F22BE8" w:rsidRDefault="00B83E50" w:rsidP="00B83E50">
      <w:pPr>
        <w:pStyle w:val="box"/>
        <w:rPr>
          <w:rFonts w:asciiTheme="minorHAnsi" w:hAnsiTheme="minorHAnsi"/>
          <w:sz w:val="20"/>
        </w:rPr>
      </w:pPr>
    </w:p>
    <w:p w:rsidR="00B83E50" w:rsidRPr="00F22BE8" w:rsidRDefault="00EF14E7" w:rsidP="00B83E50">
      <w:pPr>
        <w:pStyle w:val="box"/>
        <w:jc w:val="left"/>
        <w:rPr>
          <w:rFonts w:asciiTheme="minorHAnsi" w:hAnsiTheme="minorHAnsi"/>
          <w:noProof/>
          <w:sz w:val="36"/>
          <w:szCs w:val="36"/>
        </w:rPr>
      </w:pPr>
      <w:r>
        <w:rPr>
          <w:rFonts w:asciiTheme="minorHAnsi" w:hAnsiTheme="minorHAnsi"/>
          <w:noProof/>
          <w:sz w:val="36"/>
          <w:szCs w:val="36"/>
        </w:rPr>
        <w:pict>
          <v:rect id="_x0000_s1026" style="position:absolute;margin-left:220.45pt;margin-top:634.3pt;width:55pt;height:26pt;z-index:251660288" o:allowincell="f" stroked="f"/>
        </w:pict>
      </w:r>
    </w:p>
    <w:p w:rsidR="00B83E50" w:rsidRPr="00F22BE8" w:rsidRDefault="00B83E50" w:rsidP="00B83E50">
      <w:pPr>
        <w:rPr>
          <w:rFonts w:asciiTheme="minorHAnsi" w:hAnsiTheme="minorHAnsi"/>
        </w:rPr>
      </w:pPr>
    </w:p>
    <w:p w:rsidR="00B83E50" w:rsidRPr="00F22BE8" w:rsidRDefault="00B83E50" w:rsidP="00B83E50">
      <w:pPr>
        <w:rPr>
          <w:rFonts w:asciiTheme="minorHAnsi" w:hAnsiTheme="minorHAnsi"/>
        </w:rPr>
      </w:pPr>
    </w:p>
    <w:p w:rsidR="00B83E50" w:rsidRPr="00F22BE8" w:rsidRDefault="00B83E50" w:rsidP="00B83E50">
      <w:pPr>
        <w:rPr>
          <w:rFonts w:asciiTheme="minorHAnsi" w:hAnsiTheme="minorHAnsi"/>
        </w:rPr>
      </w:pPr>
    </w:p>
    <w:p w:rsidR="00B83E50" w:rsidRPr="00F22BE8" w:rsidRDefault="00B83E50" w:rsidP="00B83E50">
      <w:pPr>
        <w:rPr>
          <w:rFonts w:asciiTheme="minorHAnsi" w:hAnsiTheme="minorHAnsi"/>
        </w:rPr>
      </w:pPr>
    </w:p>
    <w:p w:rsidR="00B83E50" w:rsidRPr="00F22BE8" w:rsidRDefault="00B83E50" w:rsidP="00B83E50">
      <w:pPr>
        <w:rPr>
          <w:rFonts w:asciiTheme="minorHAnsi" w:hAnsiTheme="minorHAnsi"/>
        </w:rPr>
      </w:pPr>
    </w:p>
    <w:p w:rsidR="00B83E50" w:rsidRPr="00F22BE8" w:rsidRDefault="00B83E50" w:rsidP="00B83E50">
      <w:pPr>
        <w:rPr>
          <w:rFonts w:asciiTheme="minorHAnsi" w:hAnsiTheme="minorHAnsi"/>
        </w:rPr>
      </w:pPr>
    </w:p>
    <w:p w:rsidR="00B83E50" w:rsidRPr="00F22BE8" w:rsidRDefault="00B83E50" w:rsidP="00B83E50">
      <w:pPr>
        <w:rPr>
          <w:rFonts w:asciiTheme="minorHAnsi" w:hAnsiTheme="minorHAnsi"/>
        </w:rPr>
      </w:pPr>
    </w:p>
    <w:p w:rsidR="00B83E50" w:rsidRPr="00F22BE8" w:rsidRDefault="00B83E50" w:rsidP="00B83E50">
      <w:pPr>
        <w:rPr>
          <w:rFonts w:asciiTheme="minorHAnsi" w:hAnsiTheme="minorHAnsi"/>
        </w:rPr>
      </w:pPr>
    </w:p>
    <w:p w:rsidR="00B83E50" w:rsidRPr="00F22BE8" w:rsidRDefault="00B83E50" w:rsidP="00B83E50">
      <w:pPr>
        <w:rPr>
          <w:rFonts w:asciiTheme="minorHAnsi" w:hAnsiTheme="minorHAnsi"/>
        </w:rPr>
      </w:pPr>
    </w:p>
    <w:p w:rsidR="00B83E50" w:rsidRPr="00F22BE8" w:rsidRDefault="00B83E50" w:rsidP="00B83E50">
      <w:pPr>
        <w:ind w:left="0"/>
        <w:rPr>
          <w:rFonts w:asciiTheme="minorHAnsi" w:hAnsiTheme="minorHAnsi"/>
          <w:b/>
          <w:sz w:val="96"/>
          <w:szCs w:val="96"/>
        </w:rPr>
      </w:pPr>
      <w:r>
        <w:rPr>
          <w:rFonts w:asciiTheme="minorHAnsi" w:hAnsiTheme="minorHAnsi"/>
          <w:b/>
          <w:sz w:val="96"/>
          <w:szCs w:val="96"/>
        </w:rPr>
        <w:t xml:space="preserve">Level 2 </w:t>
      </w:r>
      <w:r w:rsidRPr="00F22BE8">
        <w:rPr>
          <w:rFonts w:asciiTheme="minorHAnsi" w:hAnsiTheme="minorHAnsi"/>
          <w:b/>
          <w:sz w:val="96"/>
          <w:szCs w:val="96"/>
        </w:rPr>
        <w:t>Award</w:t>
      </w:r>
      <w:r>
        <w:rPr>
          <w:rFonts w:asciiTheme="minorHAnsi" w:hAnsiTheme="minorHAnsi"/>
          <w:b/>
          <w:sz w:val="96"/>
          <w:szCs w:val="96"/>
        </w:rPr>
        <w:t xml:space="preserve"> in Leadership and Team Skills</w:t>
      </w:r>
    </w:p>
    <w:p w:rsidR="00B83E50" w:rsidRPr="00F22BE8" w:rsidRDefault="00B83E50" w:rsidP="00B83E50">
      <w:pPr>
        <w:ind w:left="0"/>
        <w:rPr>
          <w:rFonts w:asciiTheme="minorHAnsi" w:hAnsiTheme="minorHAnsi"/>
          <w:sz w:val="56"/>
          <w:szCs w:val="56"/>
        </w:rPr>
      </w:pPr>
      <w:r>
        <w:rPr>
          <w:rFonts w:asciiTheme="minorHAnsi" w:hAnsiTheme="minorHAnsi"/>
          <w:sz w:val="56"/>
          <w:szCs w:val="56"/>
        </w:rPr>
        <w:t>Candidate Pack</w:t>
      </w:r>
    </w:p>
    <w:p w:rsidR="00B83E50" w:rsidRPr="00F22BE8" w:rsidRDefault="00B83E50" w:rsidP="00B83E50">
      <w:pPr>
        <w:ind w:left="0"/>
        <w:rPr>
          <w:rFonts w:asciiTheme="minorHAnsi" w:hAnsiTheme="minorHAnsi"/>
          <w:sz w:val="52"/>
          <w:szCs w:val="52"/>
        </w:rPr>
      </w:pPr>
    </w:p>
    <w:p w:rsidR="00B83E50" w:rsidRPr="00F22BE8" w:rsidRDefault="00B83E50" w:rsidP="00B83E50">
      <w:pPr>
        <w:ind w:left="0"/>
        <w:rPr>
          <w:rFonts w:asciiTheme="minorHAnsi" w:hAnsiTheme="minorHAnsi"/>
          <w:sz w:val="52"/>
          <w:szCs w:val="52"/>
        </w:rPr>
      </w:pPr>
      <w:r w:rsidRPr="00F22BE8">
        <w:rPr>
          <w:rFonts w:asciiTheme="minorHAnsi" w:hAnsiTheme="minorHAnsi"/>
          <w:sz w:val="52"/>
          <w:szCs w:val="52"/>
        </w:rPr>
        <w:t>201</w:t>
      </w:r>
      <w:r>
        <w:rPr>
          <w:rFonts w:asciiTheme="minorHAnsi" w:hAnsiTheme="minorHAnsi"/>
          <w:sz w:val="52"/>
          <w:szCs w:val="52"/>
        </w:rPr>
        <w:t>2</w:t>
      </w:r>
      <w:r w:rsidRPr="00F22BE8">
        <w:rPr>
          <w:rFonts w:asciiTheme="minorHAnsi" w:hAnsiTheme="minorHAnsi"/>
          <w:sz w:val="52"/>
          <w:szCs w:val="52"/>
        </w:rPr>
        <w:t>/1</w:t>
      </w:r>
      <w:r>
        <w:rPr>
          <w:rFonts w:asciiTheme="minorHAnsi" w:hAnsiTheme="minorHAnsi"/>
          <w:sz w:val="52"/>
          <w:szCs w:val="52"/>
        </w:rPr>
        <w:t>3</w:t>
      </w:r>
    </w:p>
    <w:p w:rsidR="00B83E50" w:rsidRPr="00F22BE8" w:rsidRDefault="00B83E50" w:rsidP="00B83E50">
      <w:pPr>
        <w:ind w:left="0"/>
        <w:rPr>
          <w:rFonts w:asciiTheme="minorHAnsi" w:hAnsiTheme="minorHAnsi"/>
          <w:sz w:val="52"/>
          <w:szCs w:val="52"/>
        </w:rPr>
      </w:pPr>
    </w:p>
    <w:p w:rsidR="00B83E50" w:rsidRPr="00F22BE8" w:rsidRDefault="00B83E50" w:rsidP="00B83E50">
      <w:pPr>
        <w:ind w:left="0"/>
        <w:rPr>
          <w:rFonts w:asciiTheme="minorHAnsi" w:hAnsiTheme="minorHAnsi"/>
          <w:sz w:val="40"/>
          <w:szCs w:val="40"/>
        </w:rPr>
      </w:pPr>
      <w:r w:rsidRPr="00F22BE8">
        <w:rPr>
          <w:rFonts w:asciiTheme="minorHAnsi" w:hAnsiTheme="minorHAnsi"/>
          <w:sz w:val="40"/>
          <w:szCs w:val="40"/>
        </w:rPr>
        <w:t>Clive Betts</w:t>
      </w:r>
    </w:p>
    <w:p w:rsidR="00B83E50" w:rsidRPr="00F22BE8" w:rsidRDefault="00B83E50" w:rsidP="00B83E50">
      <w:pPr>
        <w:ind w:left="0"/>
        <w:rPr>
          <w:rFonts w:asciiTheme="minorHAnsi" w:hAnsiTheme="minorHAnsi"/>
          <w:sz w:val="40"/>
          <w:szCs w:val="40"/>
        </w:rPr>
      </w:pPr>
      <w:r w:rsidRPr="00F22BE8">
        <w:rPr>
          <w:rFonts w:asciiTheme="minorHAnsi" w:hAnsiTheme="minorHAnsi"/>
          <w:sz w:val="40"/>
          <w:szCs w:val="40"/>
        </w:rPr>
        <w:t>Centre Co-ordinator</w:t>
      </w:r>
    </w:p>
    <w:p w:rsidR="00B83E50" w:rsidRPr="00F22BE8" w:rsidRDefault="00B83E50" w:rsidP="00B83E50">
      <w:pPr>
        <w:rPr>
          <w:rFonts w:asciiTheme="minorHAnsi" w:hAnsiTheme="minorHAnsi"/>
        </w:rPr>
      </w:pPr>
    </w:p>
    <w:p w:rsidR="00B83E50" w:rsidRPr="00F22BE8" w:rsidRDefault="00B83E50" w:rsidP="00B83E50">
      <w:pPr>
        <w:rPr>
          <w:rFonts w:asciiTheme="minorHAnsi" w:hAnsiTheme="minorHAnsi"/>
        </w:rPr>
      </w:pPr>
    </w:p>
    <w:p w:rsidR="00B83E50" w:rsidRDefault="00B83E50">
      <w:pPr>
        <w:spacing w:after="200" w:line="276" w:lineRule="auto"/>
        <w:ind w:left="0"/>
        <w:rPr>
          <w:rFonts w:asciiTheme="minorHAnsi" w:eastAsiaTheme="majorEastAsia" w:hAnsiTheme="minorHAnsi" w:cstheme="majorBidi"/>
          <w:b/>
          <w:bCs/>
          <w:kern w:val="32"/>
          <w:sz w:val="32"/>
          <w:szCs w:val="32"/>
        </w:rPr>
      </w:pPr>
      <w:r>
        <w:rPr>
          <w:rFonts w:asciiTheme="minorHAnsi" w:hAnsiTheme="minorHAnsi"/>
        </w:rPr>
        <w:br w:type="page"/>
      </w:r>
    </w:p>
    <w:p w:rsidR="00B83E50" w:rsidRPr="00E013C7" w:rsidRDefault="00B83E50" w:rsidP="00B83E50">
      <w:pPr>
        <w:pStyle w:val="Heading1"/>
        <w:spacing w:before="0" w:after="120"/>
        <w:rPr>
          <w:rFonts w:asciiTheme="minorHAnsi" w:hAnsiTheme="minorHAnsi"/>
          <w:bCs w:val="0"/>
          <w:color w:val="000099"/>
          <w:sz w:val="36"/>
        </w:rPr>
      </w:pPr>
      <w:r w:rsidRPr="00E013C7">
        <w:rPr>
          <w:rFonts w:asciiTheme="minorHAnsi" w:hAnsiTheme="minorHAnsi"/>
          <w:color w:val="000099"/>
          <w:sz w:val="36"/>
        </w:rPr>
        <w:lastRenderedPageBreak/>
        <w:t>Introduction to the ILM Level 2 Award in Lead</w:t>
      </w:r>
      <w:bookmarkEnd w:id="0"/>
      <w:r w:rsidRPr="00E013C7">
        <w:rPr>
          <w:rFonts w:asciiTheme="minorHAnsi" w:hAnsiTheme="minorHAnsi"/>
          <w:color w:val="000099"/>
          <w:sz w:val="36"/>
        </w:rPr>
        <w:t>ership and Team Skills</w:t>
      </w:r>
    </w:p>
    <w:p w:rsidR="00B83E50" w:rsidRPr="00B96984" w:rsidRDefault="00B83E50" w:rsidP="00B83E50">
      <w:pPr>
        <w:pStyle w:val="Default"/>
        <w:rPr>
          <w:rFonts w:asciiTheme="minorHAnsi" w:hAnsiTheme="minorHAnsi"/>
          <w:sz w:val="28"/>
        </w:rPr>
      </w:pPr>
      <w:r w:rsidRPr="00B96984">
        <w:rPr>
          <w:rFonts w:asciiTheme="minorHAnsi" w:hAnsiTheme="minorHAnsi"/>
          <w:szCs w:val="20"/>
        </w:rPr>
        <w:t>The Level 2 Award in Leadership and Team Skills will provide learners with an introduction to the skills needed when leading teams, covering areas such as self development, improving team performance, planning and monitoring work and encouraging innovation.</w:t>
      </w:r>
    </w:p>
    <w:p w:rsidR="00B83E50" w:rsidRPr="00F22BE8" w:rsidRDefault="00B83E50" w:rsidP="00B83E50">
      <w:pPr>
        <w:pStyle w:val="Heading2"/>
      </w:pPr>
      <w:bookmarkStart w:id="1" w:name="_Toc254615102"/>
      <w:bookmarkStart w:id="2" w:name="_Toc301876156"/>
      <w:bookmarkStart w:id="3" w:name="_Toc301878421"/>
      <w:bookmarkStart w:id="4" w:name="_Toc301958210"/>
      <w:bookmarkStart w:id="5" w:name="_Toc303328455"/>
      <w:r>
        <w:t>Is this the right qualification for you</w:t>
      </w:r>
      <w:r w:rsidRPr="00F22BE8">
        <w:t>?</w:t>
      </w:r>
      <w:bookmarkEnd w:id="1"/>
      <w:bookmarkEnd w:id="2"/>
      <w:bookmarkEnd w:id="3"/>
      <w:bookmarkEnd w:id="4"/>
      <w:bookmarkEnd w:id="5"/>
    </w:p>
    <w:p w:rsidR="00B83E50" w:rsidRPr="00C07919" w:rsidRDefault="00B83E50" w:rsidP="00B83E50">
      <w:pPr>
        <w:rPr>
          <w:rFonts w:asciiTheme="minorHAnsi" w:hAnsiTheme="minorHAnsi"/>
          <w:sz w:val="24"/>
          <w:szCs w:val="24"/>
        </w:rPr>
      </w:pPr>
      <w:r w:rsidRPr="00C07919">
        <w:rPr>
          <w:rFonts w:asciiTheme="minorHAnsi" w:hAnsiTheme="minorHAnsi"/>
          <w:sz w:val="24"/>
          <w:szCs w:val="24"/>
        </w:rPr>
        <w:t>The following profile is provided to help you confirm that this is the right qualification for you:</w:t>
      </w:r>
    </w:p>
    <w:p w:rsidR="00B83E50" w:rsidRDefault="00B83E50" w:rsidP="00B83E50">
      <w:pPr>
        <w:numPr>
          <w:ilvl w:val="0"/>
          <w:numId w:val="2"/>
        </w:numPr>
        <w:tabs>
          <w:tab w:val="clear" w:pos="720"/>
          <w:tab w:val="num" w:pos="1146"/>
        </w:tabs>
        <w:spacing w:after="0"/>
        <w:ind w:left="1146" w:hanging="426"/>
        <w:jc w:val="both"/>
        <w:rPr>
          <w:rFonts w:asciiTheme="minorHAnsi" w:hAnsiTheme="minorHAnsi"/>
          <w:sz w:val="24"/>
          <w:szCs w:val="24"/>
        </w:rPr>
      </w:pPr>
      <w:r>
        <w:rPr>
          <w:rFonts w:asciiTheme="minorHAnsi" w:hAnsiTheme="minorHAnsi"/>
          <w:sz w:val="24"/>
          <w:szCs w:val="24"/>
        </w:rPr>
        <w:t xml:space="preserve">The qualification is aimed at staff who lead teams. The most common job title for these members of staff are “Team Leaders” although other titles are also used. </w:t>
      </w:r>
    </w:p>
    <w:p w:rsidR="00B83E50" w:rsidRDefault="00B83E50" w:rsidP="00B83E50">
      <w:pPr>
        <w:spacing w:after="0"/>
        <w:ind w:left="1146"/>
        <w:jc w:val="both"/>
        <w:rPr>
          <w:rFonts w:asciiTheme="minorHAnsi" w:hAnsiTheme="minorHAnsi"/>
          <w:sz w:val="24"/>
          <w:szCs w:val="24"/>
        </w:rPr>
      </w:pPr>
    </w:p>
    <w:p w:rsidR="00B83E50" w:rsidRPr="00C07919" w:rsidRDefault="00B83E50" w:rsidP="00B83E50">
      <w:pPr>
        <w:numPr>
          <w:ilvl w:val="0"/>
          <w:numId w:val="2"/>
        </w:numPr>
        <w:tabs>
          <w:tab w:val="clear" w:pos="720"/>
          <w:tab w:val="num" w:pos="1146"/>
        </w:tabs>
        <w:spacing w:after="0"/>
        <w:ind w:left="1146" w:hanging="426"/>
        <w:jc w:val="both"/>
        <w:rPr>
          <w:rFonts w:asciiTheme="minorHAnsi" w:hAnsiTheme="minorHAnsi"/>
          <w:sz w:val="24"/>
          <w:szCs w:val="24"/>
        </w:rPr>
      </w:pPr>
      <w:r w:rsidRPr="00C07919">
        <w:rPr>
          <w:rFonts w:asciiTheme="minorHAnsi" w:hAnsiTheme="minorHAnsi"/>
          <w:sz w:val="24"/>
          <w:szCs w:val="24"/>
        </w:rPr>
        <w:t>Team leaders are best perceived as being part of a team; first and foremost they are practitioners or operators working alongside other team members.   Being leaders of teams augments this role, but does not significantly affect their general responsibility to engage in the same or complementary job tasks as the other team members.  Given that teams are likely to contain relatively small numbers of people (probably in the range 6 – 12), the team leader’s span of control is quite small.</w:t>
      </w:r>
    </w:p>
    <w:p w:rsidR="00B83E50" w:rsidRPr="00C07919" w:rsidRDefault="00B83E50" w:rsidP="00B83E50">
      <w:pPr>
        <w:ind w:left="1440"/>
        <w:rPr>
          <w:rFonts w:asciiTheme="minorHAnsi" w:hAnsiTheme="minorHAnsi"/>
          <w:sz w:val="24"/>
          <w:szCs w:val="24"/>
        </w:rPr>
      </w:pPr>
    </w:p>
    <w:p w:rsidR="00B83E50" w:rsidRDefault="00B83E50" w:rsidP="00B83E50">
      <w:pPr>
        <w:numPr>
          <w:ilvl w:val="0"/>
          <w:numId w:val="2"/>
        </w:numPr>
        <w:tabs>
          <w:tab w:val="clear" w:pos="720"/>
          <w:tab w:val="num" w:pos="1146"/>
        </w:tabs>
        <w:spacing w:after="0"/>
        <w:ind w:left="1146" w:hanging="426"/>
        <w:jc w:val="both"/>
        <w:rPr>
          <w:rFonts w:asciiTheme="minorHAnsi" w:hAnsiTheme="minorHAnsi"/>
          <w:sz w:val="24"/>
          <w:szCs w:val="24"/>
        </w:rPr>
      </w:pPr>
      <w:r w:rsidRPr="00C07919">
        <w:rPr>
          <w:rFonts w:asciiTheme="minorHAnsi" w:hAnsiTheme="minorHAnsi"/>
          <w:sz w:val="24"/>
          <w:szCs w:val="24"/>
        </w:rPr>
        <w:t xml:space="preserve">The team leader role is distinct from that </w:t>
      </w:r>
      <w:r>
        <w:rPr>
          <w:rFonts w:asciiTheme="minorHAnsi" w:hAnsiTheme="minorHAnsi"/>
          <w:sz w:val="24"/>
          <w:szCs w:val="24"/>
        </w:rPr>
        <w:t>of middle</w:t>
      </w:r>
      <w:r w:rsidRPr="00C07919">
        <w:rPr>
          <w:rFonts w:asciiTheme="minorHAnsi" w:hAnsiTheme="minorHAnsi"/>
          <w:sz w:val="24"/>
          <w:szCs w:val="24"/>
        </w:rPr>
        <w:t xml:space="preserve"> manager</w:t>
      </w:r>
      <w:r>
        <w:rPr>
          <w:rFonts w:asciiTheme="minorHAnsi" w:hAnsiTheme="minorHAnsi"/>
          <w:sz w:val="24"/>
          <w:szCs w:val="24"/>
        </w:rPr>
        <w:t>s</w:t>
      </w:r>
      <w:r w:rsidRPr="00C07919">
        <w:rPr>
          <w:rFonts w:asciiTheme="minorHAnsi" w:hAnsiTheme="minorHAnsi"/>
          <w:sz w:val="24"/>
          <w:szCs w:val="24"/>
        </w:rPr>
        <w:t xml:space="preserve"> in its tendency to focus on the shorter term, on the day-to-day performance of the team and its members.  This means a responsibility for allocating tasks between team members, for ensuring that individuals are supported in the performance of their job role, and that output conforms to the requirements of the organisation and its customers.  Communication between the team and its managers is a significant part of the team leader role.</w:t>
      </w:r>
    </w:p>
    <w:p w:rsidR="00B83E50" w:rsidRDefault="00B83E50" w:rsidP="00B83E50">
      <w:pPr>
        <w:pStyle w:val="ListParagraph"/>
        <w:rPr>
          <w:sz w:val="24"/>
          <w:szCs w:val="24"/>
        </w:rPr>
      </w:pPr>
    </w:p>
    <w:p w:rsidR="00B83E50" w:rsidRPr="00ED4CE7" w:rsidRDefault="00B83E50" w:rsidP="00B83E50">
      <w:pPr>
        <w:numPr>
          <w:ilvl w:val="0"/>
          <w:numId w:val="2"/>
        </w:numPr>
        <w:tabs>
          <w:tab w:val="clear" w:pos="720"/>
          <w:tab w:val="num" w:pos="1146"/>
        </w:tabs>
        <w:spacing w:after="0"/>
        <w:ind w:left="1146" w:hanging="426"/>
        <w:jc w:val="both"/>
        <w:rPr>
          <w:rFonts w:asciiTheme="minorHAnsi" w:hAnsiTheme="minorHAnsi"/>
          <w:sz w:val="24"/>
          <w:szCs w:val="24"/>
        </w:rPr>
      </w:pPr>
      <w:r>
        <w:rPr>
          <w:rFonts w:asciiTheme="minorHAnsi" w:hAnsiTheme="minorHAnsi"/>
          <w:sz w:val="24"/>
          <w:szCs w:val="24"/>
        </w:rPr>
        <w:t>Rarely do Team leaders manage staff who also have responsibility for managing others (eg other Team leaders).</w:t>
      </w:r>
    </w:p>
    <w:p w:rsidR="00B83E50" w:rsidRPr="00C07919" w:rsidRDefault="00B83E50" w:rsidP="00B83E50">
      <w:pPr>
        <w:ind w:left="1440" w:hanging="426"/>
        <w:rPr>
          <w:rFonts w:asciiTheme="minorHAnsi" w:hAnsiTheme="minorHAnsi"/>
          <w:sz w:val="24"/>
          <w:szCs w:val="24"/>
        </w:rPr>
      </w:pPr>
    </w:p>
    <w:p w:rsidR="00B83E50" w:rsidRPr="00C07919" w:rsidRDefault="00B83E50" w:rsidP="00B83E50">
      <w:pPr>
        <w:numPr>
          <w:ilvl w:val="0"/>
          <w:numId w:val="2"/>
        </w:numPr>
        <w:tabs>
          <w:tab w:val="clear" w:pos="720"/>
          <w:tab w:val="num" w:pos="1146"/>
        </w:tabs>
        <w:spacing w:after="0"/>
        <w:ind w:left="1146" w:hanging="426"/>
        <w:jc w:val="both"/>
        <w:rPr>
          <w:rFonts w:asciiTheme="minorHAnsi" w:hAnsiTheme="minorHAnsi"/>
          <w:sz w:val="24"/>
          <w:szCs w:val="24"/>
        </w:rPr>
      </w:pPr>
      <w:r w:rsidRPr="00C07919">
        <w:rPr>
          <w:rFonts w:asciiTheme="minorHAnsi" w:hAnsiTheme="minorHAnsi"/>
          <w:sz w:val="24"/>
          <w:szCs w:val="24"/>
        </w:rPr>
        <w:t>Team leaders can be expected to be aware of the need to satisfy customer or supplier requirements as agreed by the organisation, and to be alert to these as they are notified to the team.  Team leaders are expected to encourage team members to respond appropriately to these requirements within the parameters laid down by the organisation.   They will have no power to amend standard practices but may have to decide on more complex decisions within tightly defined boundaries (eg whether a product meets the quality standards or a customer fits into a particular pricing category).  This decision-making primarily reflects the team leader’s perceived superior technical competence or experience rather than being a managerial quality.</w:t>
      </w:r>
    </w:p>
    <w:p w:rsidR="00B83E50" w:rsidRPr="00F22BE8" w:rsidRDefault="00B83E50" w:rsidP="00B83E50">
      <w:pPr>
        <w:rPr>
          <w:rFonts w:asciiTheme="minorHAnsi" w:hAnsiTheme="minorHAnsi"/>
        </w:rPr>
      </w:pPr>
    </w:p>
    <w:p w:rsidR="00B83E50" w:rsidRPr="00F22BE8" w:rsidRDefault="00B83E50" w:rsidP="00B83E50">
      <w:pPr>
        <w:pStyle w:val="Heading2"/>
      </w:pPr>
      <w:bookmarkStart w:id="6" w:name="_Toc254615103"/>
      <w:bookmarkStart w:id="7" w:name="_Toc301876157"/>
      <w:bookmarkStart w:id="8" w:name="_Toc301878422"/>
      <w:bookmarkStart w:id="9" w:name="_Toc301958211"/>
      <w:bookmarkStart w:id="10" w:name="_Toc303328456"/>
      <w:r w:rsidRPr="00F22BE8">
        <w:lastRenderedPageBreak/>
        <w:t>Overview of the ILM Award programme</w:t>
      </w:r>
      <w:bookmarkEnd w:id="6"/>
      <w:bookmarkEnd w:id="7"/>
      <w:bookmarkEnd w:id="8"/>
      <w:bookmarkEnd w:id="9"/>
      <w:bookmarkEnd w:id="10"/>
    </w:p>
    <w:p w:rsidR="00B83E50" w:rsidRPr="00C07919" w:rsidRDefault="00B83E50" w:rsidP="00B83E50">
      <w:pPr>
        <w:rPr>
          <w:rFonts w:asciiTheme="minorHAnsi" w:hAnsiTheme="minorHAnsi"/>
          <w:sz w:val="24"/>
          <w:szCs w:val="24"/>
        </w:rPr>
      </w:pPr>
      <w:r w:rsidRPr="00C07919">
        <w:rPr>
          <w:rFonts w:asciiTheme="minorHAnsi" w:hAnsiTheme="minorHAnsi"/>
          <w:sz w:val="24"/>
          <w:szCs w:val="24"/>
        </w:rPr>
        <w:t xml:space="preserve">The </w:t>
      </w:r>
      <w:r>
        <w:rPr>
          <w:rFonts w:asciiTheme="minorHAnsi" w:hAnsiTheme="minorHAnsi"/>
          <w:sz w:val="24"/>
          <w:szCs w:val="24"/>
        </w:rPr>
        <w:t xml:space="preserve">Level 2 </w:t>
      </w:r>
      <w:r w:rsidRPr="00C07919">
        <w:rPr>
          <w:rFonts w:asciiTheme="minorHAnsi" w:hAnsiTheme="minorHAnsi"/>
          <w:sz w:val="24"/>
          <w:szCs w:val="24"/>
        </w:rPr>
        <w:t xml:space="preserve">Award in </w:t>
      </w:r>
      <w:r>
        <w:rPr>
          <w:rFonts w:asciiTheme="minorHAnsi" w:hAnsiTheme="minorHAnsi"/>
          <w:sz w:val="24"/>
          <w:szCs w:val="24"/>
        </w:rPr>
        <w:t xml:space="preserve">Leadership and </w:t>
      </w:r>
      <w:r w:rsidRPr="00C07919">
        <w:rPr>
          <w:rFonts w:asciiTheme="minorHAnsi" w:hAnsiTheme="minorHAnsi"/>
          <w:sz w:val="24"/>
          <w:szCs w:val="24"/>
        </w:rPr>
        <w:t xml:space="preserve">Team </w:t>
      </w:r>
      <w:r>
        <w:rPr>
          <w:rFonts w:asciiTheme="minorHAnsi" w:hAnsiTheme="minorHAnsi"/>
          <w:sz w:val="24"/>
          <w:szCs w:val="24"/>
        </w:rPr>
        <w:t>Skills</w:t>
      </w:r>
      <w:r w:rsidRPr="00C07919">
        <w:rPr>
          <w:rFonts w:asciiTheme="minorHAnsi" w:hAnsiTheme="minorHAnsi"/>
          <w:sz w:val="24"/>
          <w:szCs w:val="24"/>
        </w:rPr>
        <w:t xml:space="preserve"> consists of </w:t>
      </w:r>
      <w:r>
        <w:rPr>
          <w:rFonts w:asciiTheme="minorHAnsi" w:hAnsiTheme="minorHAnsi"/>
          <w:sz w:val="24"/>
          <w:szCs w:val="24"/>
        </w:rPr>
        <w:t>three ILM</w:t>
      </w:r>
      <w:r w:rsidRPr="00C07919">
        <w:rPr>
          <w:rFonts w:asciiTheme="minorHAnsi" w:hAnsiTheme="minorHAnsi"/>
          <w:sz w:val="24"/>
          <w:szCs w:val="24"/>
        </w:rPr>
        <w:t xml:space="preserve"> Units</w:t>
      </w:r>
      <w:r>
        <w:rPr>
          <w:rFonts w:asciiTheme="minorHAnsi" w:hAnsiTheme="minorHAnsi"/>
          <w:sz w:val="24"/>
          <w:szCs w:val="24"/>
        </w:rPr>
        <w:t>. Each Unit is delivered as a standalone workshop and all three workshops have to be completed to achieve the Award.</w:t>
      </w:r>
      <w:r w:rsidRPr="00C07919">
        <w:rPr>
          <w:rFonts w:asciiTheme="minorHAnsi" w:hAnsiTheme="minorHAnsi"/>
          <w:sz w:val="24"/>
          <w:szCs w:val="24"/>
        </w:rPr>
        <w:t xml:space="preserve"> </w:t>
      </w:r>
      <w:r>
        <w:rPr>
          <w:rFonts w:asciiTheme="minorHAnsi" w:hAnsiTheme="minorHAnsi"/>
          <w:sz w:val="24"/>
          <w:szCs w:val="24"/>
        </w:rPr>
        <w:t>The Units are</w:t>
      </w:r>
      <w:r w:rsidRPr="00C07919">
        <w:rPr>
          <w:rFonts w:asciiTheme="minorHAnsi" w:hAnsiTheme="minorHAnsi"/>
          <w:sz w:val="24"/>
          <w:szCs w:val="24"/>
        </w:rPr>
        <w:t xml:space="preserve"> detailed in the Scheme of Work below. </w:t>
      </w:r>
    </w:p>
    <w:p w:rsidR="00B83E50" w:rsidRPr="00C07919" w:rsidRDefault="00B83E50" w:rsidP="00B83E50">
      <w:pPr>
        <w:rPr>
          <w:rFonts w:asciiTheme="minorHAnsi" w:hAnsiTheme="minorHAnsi"/>
          <w:sz w:val="24"/>
          <w:szCs w:val="24"/>
        </w:rPr>
      </w:pPr>
      <w:r w:rsidRPr="00C07919">
        <w:rPr>
          <w:rFonts w:asciiTheme="minorHAnsi" w:hAnsiTheme="minorHAnsi"/>
          <w:sz w:val="24"/>
          <w:szCs w:val="24"/>
        </w:rPr>
        <w:t xml:space="preserve">In addition to these </w:t>
      </w:r>
      <w:r>
        <w:rPr>
          <w:rFonts w:asciiTheme="minorHAnsi" w:hAnsiTheme="minorHAnsi"/>
          <w:sz w:val="24"/>
          <w:szCs w:val="24"/>
        </w:rPr>
        <w:t>three</w:t>
      </w:r>
      <w:r w:rsidRPr="00C07919">
        <w:rPr>
          <w:rFonts w:asciiTheme="minorHAnsi" w:hAnsiTheme="minorHAnsi"/>
          <w:sz w:val="24"/>
          <w:szCs w:val="24"/>
        </w:rPr>
        <w:t xml:space="preserve"> Units candidates will also attend a mandatory induction and will receive tutorial support by email and face-to-face from nominated tutors.</w:t>
      </w:r>
    </w:p>
    <w:p w:rsidR="00B83E50" w:rsidRPr="00C07919" w:rsidRDefault="00B83E50" w:rsidP="00B83E50">
      <w:pPr>
        <w:rPr>
          <w:rFonts w:asciiTheme="minorHAnsi" w:hAnsiTheme="minorHAnsi"/>
          <w:sz w:val="24"/>
          <w:szCs w:val="24"/>
        </w:rPr>
      </w:pPr>
      <w:r w:rsidRPr="00C07919">
        <w:rPr>
          <w:rFonts w:asciiTheme="minorHAnsi" w:hAnsiTheme="minorHAnsi"/>
          <w:sz w:val="24"/>
          <w:szCs w:val="24"/>
        </w:rPr>
        <w:t>A summary of the whole programme is presented in the table below.</w:t>
      </w:r>
    </w:p>
    <w:p w:rsidR="00B83E50" w:rsidRPr="00F22BE8" w:rsidRDefault="00B83E50" w:rsidP="00B83E50">
      <w:pPr>
        <w:pStyle w:val="Heading2"/>
      </w:pPr>
      <w:bookmarkStart w:id="11" w:name="_Toc254615104"/>
      <w:bookmarkStart w:id="12" w:name="_Toc301876158"/>
      <w:bookmarkStart w:id="13" w:name="_Toc301878423"/>
      <w:bookmarkStart w:id="14" w:name="_Toc301958212"/>
      <w:bookmarkStart w:id="15" w:name="_Toc303328457"/>
      <w:r w:rsidRPr="00F22BE8">
        <w:t xml:space="preserve">Overview of the </w:t>
      </w:r>
      <w:r>
        <w:t xml:space="preserve">Level 2 </w:t>
      </w:r>
      <w:r w:rsidRPr="00F22BE8">
        <w:t xml:space="preserve">Award in </w:t>
      </w:r>
      <w:bookmarkEnd w:id="11"/>
      <w:r>
        <w:t xml:space="preserve">Leadership and </w:t>
      </w:r>
      <w:r w:rsidRPr="00F22BE8">
        <w:t xml:space="preserve">Team </w:t>
      </w:r>
      <w:bookmarkEnd w:id="12"/>
      <w:bookmarkEnd w:id="13"/>
      <w:bookmarkEnd w:id="14"/>
      <w:bookmarkEnd w:id="15"/>
      <w:r>
        <w:t>Skills</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2"/>
        <w:gridCol w:w="4967"/>
      </w:tblGrid>
      <w:tr w:rsidR="00B83E50" w:rsidRPr="00C07919" w:rsidTr="00B83029">
        <w:trPr>
          <w:trHeight w:val="590"/>
        </w:trPr>
        <w:tc>
          <w:tcPr>
            <w:tcW w:w="4162" w:type="dxa"/>
            <w:shd w:val="clear" w:color="auto" w:fill="D9D9D9"/>
            <w:vAlign w:val="center"/>
          </w:tcPr>
          <w:p w:rsidR="00B83E50" w:rsidRPr="00C07919" w:rsidRDefault="00B83E50" w:rsidP="00B83029">
            <w:pPr>
              <w:spacing w:before="60"/>
              <w:ind w:left="176"/>
              <w:jc w:val="center"/>
              <w:rPr>
                <w:rFonts w:asciiTheme="minorHAnsi" w:hAnsiTheme="minorHAnsi" w:cs="Arial"/>
                <w:b/>
                <w:sz w:val="24"/>
                <w:szCs w:val="24"/>
              </w:rPr>
            </w:pPr>
            <w:r w:rsidRPr="00C07919">
              <w:rPr>
                <w:rFonts w:asciiTheme="minorHAnsi" w:hAnsiTheme="minorHAnsi" w:cs="Arial"/>
                <w:b/>
                <w:sz w:val="24"/>
                <w:szCs w:val="24"/>
              </w:rPr>
              <w:t>Learning component</w:t>
            </w:r>
          </w:p>
        </w:tc>
        <w:tc>
          <w:tcPr>
            <w:tcW w:w="4967" w:type="dxa"/>
            <w:shd w:val="clear" w:color="auto" w:fill="D9D9D9"/>
          </w:tcPr>
          <w:p w:rsidR="00B83E50" w:rsidRPr="00C07919" w:rsidRDefault="00B83E50" w:rsidP="00B83029">
            <w:pPr>
              <w:spacing w:before="60"/>
              <w:ind w:left="176"/>
              <w:jc w:val="center"/>
              <w:rPr>
                <w:rFonts w:asciiTheme="minorHAnsi" w:hAnsiTheme="minorHAnsi" w:cs="Arial"/>
                <w:b/>
                <w:sz w:val="24"/>
                <w:szCs w:val="24"/>
              </w:rPr>
            </w:pPr>
            <w:r w:rsidRPr="00C07919">
              <w:rPr>
                <w:rFonts w:asciiTheme="minorHAnsi" w:hAnsiTheme="minorHAnsi" w:cs="Arial"/>
                <w:b/>
                <w:sz w:val="24"/>
                <w:szCs w:val="24"/>
              </w:rPr>
              <w:t>Note</w:t>
            </w:r>
          </w:p>
        </w:tc>
      </w:tr>
      <w:tr w:rsidR="00B83E50" w:rsidRPr="00C07919" w:rsidTr="00B83029">
        <w:trPr>
          <w:trHeight w:val="1862"/>
        </w:trPr>
        <w:tc>
          <w:tcPr>
            <w:tcW w:w="4162" w:type="dxa"/>
          </w:tcPr>
          <w:p w:rsidR="00B83E50" w:rsidRPr="00C07919" w:rsidRDefault="00B83E50" w:rsidP="00B83029">
            <w:pPr>
              <w:spacing w:before="60"/>
              <w:ind w:left="176"/>
              <w:rPr>
                <w:rFonts w:asciiTheme="minorHAnsi" w:hAnsiTheme="minorHAnsi" w:cs="Arial"/>
                <w:b/>
                <w:sz w:val="24"/>
                <w:szCs w:val="24"/>
              </w:rPr>
            </w:pPr>
            <w:r w:rsidRPr="00C07919">
              <w:rPr>
                <w:rFonts w:asciiTheme="minorHAnsi" w:hAnsiTheme="minorHAnsi" w:cs="Arial"/>
                <w:b/>
                <w:sz w:val="24"/>
                <w:szCs w:val="24"/>
              </w:rPr>
              <w:t>Induction workshop (2 hours)</w:t>
            </w:r>
          </w:p>
        </w:tc>
        <w:tc>
          <w:tcPr>
            <w:tcW w:w="4967" w:type="dxa"/>
          </w:tcPr>
          <w:p w:rsidR="00B83E50" w:rsidRPr="00C07919" w:rsidRDefault="00B83E50" w:rsidP="00B83029">
            <w:pPr>
              <w:spacing w:before="60"/>
              <w:ind w:left="176"/>
              <w:rPr>
                <w:rFonts w:asciiTheme="minorHAnsi" w:hAnsiTheme="minorHAnsi" w:cs="Arial"/>
                <w:sz w:val="24"/>
                <w:szCs w:val="24"/>
              </w:rPr>
            </w:pPr>
            <w:r w:rsidRPr="00C07919">
              <w:rPr>
                <w:rFonts w:asciiTheme="minorHAnsi" w:hAnsiTheme="minorHAnsi" w:cs="Arial"/>
                <w:sz w:val="24"/>
                <w:szCs w:val="24"/>
              </w:rPr>
              <w:t>This workshop will give you all the basics you need to know about the programme, the assessment process, record keeping and so forth.</w:t>
            </w:r>
          </w:p>
          <w:p w:rsidR="00B83E50" w:rsidRPr="00C07919" w:rsidRDefault="00B83E50" w:rsidP="00B83029">
            <w:pPr>
              <w:spacing w:before="60"/>
              <w:ind w:left="176"/>
              <w:rPr>
                <w:rFonts w:asciiTheme="minorHAnsi" w:hAnsiTheme="minorHAnsi" w:cs="Arial"/>
                <w:sz w:val="24"/>
                <w:szCs w:val="24"/>
              </w:rPr>
            </w:pPr>
            <w:r w:rsidRPr="00C07919">
              <w:rPr>
                <w:rFonts w:asciiTheme="minorHAnsi" w:hAnsiTheme="minorHAnsi" w:cs="Arial"/>
                <w:sz w:val="24"/>
                <w:szCs w:val="24"/>
              </w:rPr>
              <w:t>The workshop supplements this handbook.</w:t>
            </w:r>
          </w:p>
        </w:tc>
      </w:tr>
      <w:tr w:rsidR="00B83E50" w:rsidRPr="00C07919" w:rsidTr="00B83029">
        <w:trPr>
          <w:trHeight w:val="2179"/>
        </w:trPr>
        <w:tc>
          <w:tcPr>
            <w:tcW w:w="4162" w:type="dxa"/>
          </w:tcPr>
          <w:p w:rsidR="00B83E50" w:rsidRPr="00B83E50" w:rsidRDefault="00B83E50" w:rsidP="00B83E50">
            <w:pPr>
              <w:spacing w:before="60"/>
              <w:ind w:left="176"/>
              <w:rPr>
                <w:rFonts w:asciiTheme="minorHAnsi" w:hAnsiTheme="minorHAnsi" w:cs="Arial"/>
                <w:b/>
                <w:sz w:val="24"/>
                <w:szCs w:val="24"/>
              </w:rPr>
            </w:pPr>
            <w:r w:rsidRPr="00B83E50">
              <w:rPr>
                <w:rFonts w:asciiTheme="minorHAnsi" w:hAnsiTheme="minorHAnsi" w:cs="Arial"/>
                <w:b/>
                <w:sz w:val="24"/>
                <w:szCs w:val="24"/>
              </w:rPr>
              <w:t>New Managers Programme</w:t>
            </w:r>
          </w:p>
        </w:tc>
        <w:tc>
          <w:tcPr>
            <w:tcW w:w="4967" w:type="dxa"/>
          </w:tcPr>
          <w:p w:rsidR="00B83E50" w:rsidRPr="00B83E50" w:rsidRDefault="00B83E50" w:rsidP="00B83029">
            <w:pPr>
              <w:spacing w:before="60"/>
              <w:ind w:left="96"/>
              <w:rPr>
                <w:rFonts w:asciiTheme="minorHAnsi" w:hAnsiTheme="minorHAnsi" w:cs="Arial"/>
                <w:sz w:val="24"/>
                <w:szCs w:val="24"/>
              </w:rPr>
            </w:pPr>
            <w:r w:rsidRPr="00B83E50">
              <w:rPr>
                <w:rFonts w:asciiTheme="minorHAnsi" w:hAnsiTheme="minorHAnsi" w:cs="Arial"/>
                <w:sz w:val="24"/>
                <w:szCs w:val="24"/>
              </w:rPr>
              <w:t>A suite of workshops that gives new managers an overview of the management scene at the University and offer a chance to identify the resources and support available. There is also an opportunity for new managers to network and learn from more experienced staff.</w:t>
            </w:r>
          </w:p>
        </w:tc>
      </w:tr>
      <w:tr w:rsidR="00B83E50" w:rsidRPr="00C07919" w:rsidTr="00B83029">
        <w:trPr>
          <w:trHeight w:val="999"/>
        </w:trPr>
        <w:tc>
          <w:tcPr>
            <w:tcW w:w="4162" w:type="dxa"/>
          </w:tcPr>
          <w:p w:rsidR="00B83E50" w:rsidRPr="00C07919" w:rsidRDefault="00B83E50" w:rsidP="00B83029">
            <w:pPr>
              <w:spacing w:before="60"/>
              <w:ind w:left="176"/>
              <w:rPr>
                <w:rFonts w:asciiTheme="minorHAnsi" w:hAnsiTheme="minorHAnsi" w:cs="Arial"/>
                <w:b/>
                <w:sz w:val="24"/>
                <w:szCs w:val="24"/>
              </w:rPr>
            </w:pPr>
            <w:r>
              <w:rPr>
                <w:rFonts w:asciiTheme="minorHAnsi" w:hAnsiTheme="minorHAnsi" w:cs="Arial"/>
                <w:b/>
                <w:sz w:val="24"/>
                <w:szCs w:val="24"/>
              </w:rPr>
              <w:t>H/503/9991</w:t>
            </w:r>
            <w:r w:rsidRPr="00C07919">
              <w:rPr>
                <w:rFonts w:asciiTheme="minorHAnsi" w:hAnsiTheme="minorHAnsi" w:cs="Arial"/>
                <w:b/>
                <w:sz w:val="24"/>
                <w:szCs w:val="24"/>
              </w:rPr>
              <w:t xml:space="preserve"> Developing yourself as a team leader</w:t>
            </w:r>
          </w:p>
        </w:tc>
        <w:tc>
          <w:tcPr>
            <w:tcW w:w="4967" w:type="dxa"/>
            <w:vAlign w:val="center"/>
          </w:tcPr>
          <w:p w:rsidR="00B83E50" w:rsidRPr="00C07919" w:rsidRDefault="00B83E50" w:rsidP="00B83029">
            <w:pPr>
              <w:spacing w:before="60"/>
              <w:ind w:left="176"/>
              <w:rPr>
                <w:rFonts w:asciiTheme="minorHAnsi" w:hAnsiTheme="minorHAnsi" w:cs="Arial"/>
                <w:sz w:val="24"/>
                <w:szCs w:val="24"/>
              </w:rPr>
            </w:pPr>
            <w:r>
              <w:rPr>
                <w:rFonts w:asciiTheme="minorHAnsi" w:hAnsiTheme="minorHAnsi" w:cs="Arial"/>
                <w:sz w:val="24"/>
                <w:szCs w:val="24"/>
              </w:rPr>
              <w:t>1 day workshop with guided reading</w:t>
            </w:r>
          </w:p>
        </w:tc>
      </w:tr>
      <w:tr w:rsidR="00B83E50" w:rsidRPr="00C07919" w:rsidTr="00B83029">
        <w:trPr>
          <w:trHeight w:val="999"/>
        </w:trPr>
        <w:tc>
          <w:tcPr>
            <w:tcW w:w="4162" w:type="dxa"/>
          </w:tcPr>
          <w:p w:rsidR="00B83E50" w:rsidRPr="00C07919" w:rsidRDefault="00B83E50" w:rsidP="00B83029">
            <w:pPr>
              <w:spacing w:before="60"/>
              <w:ind w:left="176"/>
              <w:rPr>
                <w:rFonts w:asciiTheme="minorHAnsi" w:hAnsiTheme="minorHAnsi" w:cs="Arial"/>
                <w:b/>
                <w:sz w:val="24"/>
                <w:szCs w:val="24"/>
              </w:rPr>
            </w:pPr>
            <w:r>
              <w:rPr>
                <w:rFonts w:asciiTheme="minorHAnsi" w:hAnsiTheme="minorHAnsi" w:cs="Arial"/>
                <w:b/>
                <w:sz w:val="24"/>
                <w:szCs w:val="24"/>
              </w:rPr>
              <w:t>R/503/9394 Improving the performance of the work team</w:t>
            </w:r>
          </w:p>
        </w:tc>
        <w:tc>
          <w:tcPr>
            <w:tcW w:w="4967" w:type="dxa"/>
            <w:vAlign w:val="center"/>
          </w:tcPr>
          <w:p w:rsidR="00B83E50" w:rsidRDefault="00B83E50" w:rsidP="00B83029">
            <w:pPr>
              <w:ind w:left="125"/>
            </w:pPr>
            <w:r w:rsidRPr="00D976E0">
              <w:rPr>
                <w:rFonts w:asciiTheme="minorHAnsi" w:hAnsiTheme="minorHAnsi" w:cs="Arial"/>
                <w:sz w:val="24"/>
                <w:szCs w:val="24"/>
              </w:rPr>
              <w:t>1 day workshop with guided reading</w:t>
            </w:r>
          </w:p>
        </w:tc>
      </w:tr>
      <w:tr w:rsidR="00B83E50" w:rsidRPr="00C07919" w:rsidTr="00B83029">
        <w:trPr>
          <w:trHeight w:val="999"/>
        </w:trPr>
        <w:tc>
          <w:tcPr>
            <w:tcW w:w="4162" w:type="dxa"/>
          </w:tcPr>
          <w:p w:rsidR="00B83E50" w:rsidRPr="00C07919" w:rsidRDefault="00B83E50" w:rsidP="00B83029">
            <w:pPr>
              <w:spacing w:before="60"/>
              <w:ind w:left="176"/>
              <w:rPr>
                <w:rFonts w:asciiTheme="minorHAnsi" w:hAnsiTheme="minorHAnsi" w:cs="Arial"/>
                <w:b/>
                <w:sz w:val="24"/>
                <w:szCs w:val="24"/>
              </w:rPr>
            </w:pPr>
            <w:r>
              <w:rPr>
                <w:rFonts w:asciiTheme="minorHAnsi" w:hAnsiTheme="minorHAnsi" w:cs="Arial"/>
                <w:b/>
                <w:sz w:val="24"/>
                <w:szCs w:val="24"/>
              </w:rPr>
              <w:t>Y/503/9695</w:t>
            </w:r>
            <w:r w:rsidRPr="00C07919">
              <w:rPr>
                <w:rFonts w:asciiTheme="minorHAnsi" w:hAnsiTheme="minorHAnsi" w:cs="Arial"/>
                <w:b/>
                <w:sz w:val="24"/>
                <w:szCs w:val="24"/>
              </w:rPr>
              <w:t xml:space="preserve"> Planning and monitoring work</w:t>
            </w:r>
          </w:p>
        </w:tc>
        <w:tc>
          <w:tcPr>
            <w:tcW w:w="4967" w:type="dxa"/>
            <w:vAlign w:val="center"/>
          </w:tcPr>
          <w:p w:rsidR="00B83E50" w:rsidRDefault="00B83E50" w:rsidP="00B83029">
            <w:pPr>
              <w:ind w:left="125"/>
            </w:pPr>
            <w:r w:rsidRPr="00D976E0">
              <w:rPr>
                <w:rFonts w:asciiTheme="minorHAnsi" w:hAnsiTheme="minorHAnsi" w:cs="Arial"/>
                <w:sz w:val="24"/>
                <w:szCs w:val="24"/>
              </w:rPr>
              <w:t>1 day workshop with guided reading</w:t>
            </w:r>
          </w:p>
        </w:tc>
      </w:tr>
      <w:tr w:rsidR="00B83E50" w:rsidRPr="00C07919" w:rsidTr="00B83029">
        <w:trPr>
          <w:trHeight w:val="953"/>
        </w:trPr>
        <w:tc>
          <w:tcPr>
            <w:tcW w:w="4162" w:type="dxa"/>
          </w:tcPr>
          <w:p w:rsidR="00B83E50" w:rsidRPr="00C07919" w:rsidRDefault="00B83E50" w:rsidP="00B83029">
            <w:pPr>
              <w:spacing w:before="60"/>
              <w:ind w:left="176"/>
              <w:rPr>
                <w:rFonts w:asciiTheme="minorHAnsi" w:hAnsiTheme="minorHAnsi" w:cs="Arial"/>
                <w:b/>
                <w:sz w:val="24"/>
                <w:szCs w:val="24"/>
              </w:rPr>
            </w:pPr>
            <w:r w:rsidRPr="00C07919">
              <w:rPr>
                <w:rFonts w:asciiTheme="minorHAnsi" w:hAnsiTheme="minorHAnsi" w:cs="Arial"/>
                <w:b/>
                <w:sz w:val="24"/>
                <w:szCs w:val="24"/>
              </w:rPr>
              <w:t>Tutorial Support</w:t>
            </w:r>
          </w:p>
        </w:tc>
        <w:tc>
          <w:tcPr>
            <w:tcW w:w="4967" w:type="dxa"/>
          </w:tcPr>
          <w:p w:rsidR="00B83E50" w:rsidRPr="00C07919" w:rsidRDefault="00B83E50" w:rsidP="00B83029">
            <w:pPr>
              <w:spacing w:before="60"/>
              <w:ind w:left="176"/>
              <w:rPr>
                <w:rFonts w:asciiTheme="minorHAnsi" w:hAnsiTheme="minorHAnsi" w:cs="Arial"/>
                <w:sz w:val="24"/>
                <w:szCs w:val="24"/>
              </w:rPr>
            </w:pPr>
            <w:r w:rsidRPr="00C07919">
              <w:rPr>
                <w:rFonts w:asciiTheme="minorHAnsi" w:hAnsiTheme="minorHAnsi" w:cs="Arial"/>
                <w:sz w:val="24"/>
                <w:szCs w:val="24"/>
              </w:rPr>
              <w:t xml:space="preserve">You will receive 1-1 </w:t>
            </w:r>
            <w:r>
              <w:rPr>
                <w:rFonts w:asciiTheme="minorHAnsi" w:hAnsiTheme="minorHAnsi" w:cs="Arial"/>
                <w:sz w:val="24"/>
                <w:szCs w:val="24"/>
              </w:rPr>
              <w:t>support from Centre staff leading up to your assessments</w:t>
            </w:r>
          </w:p>
        </w:tc>
      </w:tr>
    </w:tbl>
    <w:p w:rsidR="00B83E50" w:rsidRPr="00F22BE8" w:rsidRDefault="00B83E50" w:rsidP="00B83E50">
      <w:pPr>
        <w:rPr>
          <w:rFonts w:asciiTheme="minorHAnsi" w:hAnsiTheme="minorHAnsi"/>
        </w:rPr>
      </w:pPr>
    </w:p>
    <w:p w:rsidR="00B83E50" w:rsidRPr="00F22BE8" w:rsidRDefault="00B83E50" w:rsidP="00B83E50">
      <w:pPr>
        <w:ind w:left="0"/>
        <w:rPr>
          <w:rFonts w:asciiTheme="minorHAnsi" w:hAnsiTheme="minorHAnsi"/>
        </w:rPr>
      </w:pPr>
    </w:p>
    <w:p w:rsidR="00B83E50" w:rsidRPr="00F22BE8" w:rsidRDefault="00B83E50" w:rsidP="00B83E50">
      <w:pPr>
        <w:ind w:left="0"/>
        <w:rPr>
          <w:rFonts w:asciiTheme="minorHAnsi" w:hAnsiTheme="minorHAnsi"/>
        </w:rPr>
      </w:pPr>
    </w:p>
    <w:p w:rsidR="00B83E50" w:rsidRPr="00F22BE8" w:rsidRDefault="00B83E50" w:rsidP="00B83E50">
      <w:pPr>
        <w:ind w:left="0"/>
        <w:rPr>
          <w:rFonts w:asciiTheme="minorHAnsi" w:hAnsiTheme="minorHAnsi"/>
        </w:rPr>
      </w:pPr>
    </w:p>
    <w:p w:rsidR="00B83E50" w:rsidRPr="00F22BE8" w:rsidRDefault="00B83E50" w:rsidP="00B83E50">
      <w:pPr>
        <w:ind w:left="0"/>
        <w:rPr>
          <w:rFonts w:asciiTheme="minorHAnsi" w:hAnsiTheme="minorHAnsi"/>
        </w:rPr>
      </w:pPr>
    </w:p>
    <w:p w:rsidR="00B83E50" w:rsidRPr="00F22BE8" w:rsidRDefault="00B83E50" w:rsidP="00B83E50">
      <w:pPr>
        <w:ind w:left="0"/>
        <w:rPr>
          <w:rFonts w:asciiTheme="minorHAnsi" w:hAnsiTheme="minorHAnsi"/>
        </w:rPr>
        <w:sectPr w:rsidR="00B83E50" w:rsidRPr="00F22BE8">
          <w:footerReference w:type="default" r:id="rId8"/>
          <w:footerReference w:type="first" r:id="rId9"/>
          <w:pgSz w:w="11909" w:h="16834" w:code="9"/>
          <w:pgMar w:top="1411" w:right="1296" w:bottom="1411" w:left="1440" w:header="706" w:footer="706" w:gutter="0"/>
          <w:cols w:space="720"/>
          <w:noEndnote/>
          <w:titlePg/>
        </w:sectPr>
      </w:pPr>
    </w:p>
    <w:p w:rsidR="00B83E50" w:rsidRPr="00E013C7" w:rsidRDefault="00B83E50" w:rsidP="00B83E50">
      <w:pPr>
        <w:pStyle w:val="Heading1"/>
        <w:rPr>
          <w:rFonts w:asciiTheme="minorHAnsi" w:hAnsiTheme="minorHAnsi"/>
          <w:color w:val="000099"/>
          <w:sz w:val="40"/>
          <w:szCs w:val="40"/>
        </w:rPr>
      </w:pPr>
      <w:bookmarkStart w:id="16" w:name="_Toc303328458"/>
      <w:bookmarkStart w:id="17" w:name="_Toc254615105"/>
      <w:r w:rsidRPr="00E013C7">
        <w:rPr>
          <w:rFonts w:asciiTheme="minorHAnsi" w:hAnsiTheme="minorHAnsi"/>
          <w:color w:val="000099"/>
          <w:sz w:val="40"/>
          <w:szCs w:val="40"/>
        </w:rPr>
        <w:lastRenderedPageBreak/>
        <w:t>Scheme of Work for the Team Leading Award</w:t>
      </w:r>
      <w:bookmarkEnd w:id="16"/>
    </w:p>
    <w:p w:rsidR="00B83E50" w:rsidRPr="00F22BE8" w:rsidRDefault="00B83E50" w:rsidP="00B83E50">
      <w:pPr>
        <w:pStyle w:val="Heading2"/>
        <w:rPr>
          <w:sz w:val="32"/>
          <w:szCs w:val="32"/>
        </w:rPr>
      </w:pPr>
      <w:bookmarkStart w:id="18" w:name="_Toc301878425"/>
      <w:bookmarkStart w:id="19" w:name="_Toc301958214"/>
      <w:bookmarkStart w:id="20" w:name="_Toc303328459"/>
      <w:r w:rsidRPr="00F22BE8">
        <w:rPr>
          <w:sz w:val="32"/>
          <w:szCs w:val="32"/>
        </w:rPr>
        <w:t>Level 2 Award in Team Leading (3 credits / 22 guided learning hours)</w:t>
      </w:r>
      <w:bookmarkEnd w:id="18"/>
      <w:bookmarkEnd w:id="19"/>
      <w:bookmarkEnd w:id="20"/>
    </w:p>
    <w:p w:rsidR="00B83E50" w:rsidRPr="00F22BE8" w:rsidRDefault="00B83E50" w:rsidP="00B83E50">
      <w:pPr>
        <w:ind w:left="0"/>
        <w:rPr>
          <w:rFonts w:asciiTheme="minorHAnsi" w:hAnsiTheme="minorHAnsi"/>
        </w:rPr>
      </w:pPr>
    </w:p>
    <w:tbl>
      <w:tblPr>
        <w:tblpPr w:leftFromText="180" w:rightFromText="180" w:horzAnchor="margin" w:tblpXSpec="center" w:tblpY="1740"/>
        <w:tblW w:w="14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0"/>
        <w:gridCol w:w="11022"/>
      </w:tblGrid>
      <w:tr w:rsidR="00B83E50" w:rsidRPr="00F22BE8" w:rsidTr="00B83029">
        <w:trPr>
          <w:trHeight w:val="1209"/>
          <w:jc w:val="center"/>
        </w:trPr>
        <w:tc>
          <w:tcPr>
            <w:tcW w:w="3410" w:type="dxa"/>
            <w:shd w:val="clear" w:color="auto" w:fill="C3DBE7"/>
            <w:vAlign w:val="center"/>
          </w:tcPr>
          <w:p w:rsidR="00B83E50" w:rsidRDefault="00B83E50" w:rsidP="00B83029">
            <w:pPr>
              <w:rPr>
                <w:rFonts w:asciiTheme="minorHAnsi" w:hAnsiTheme="minorHAnsi" w:cs="Arial"/>
                <w:b/>
                <w:sz w:val="24"/>
                <w:szCs w:val="24"/>
              </w:rPr>
            </w:pPr>
            <w:r>
              <w:rPr>
                <w:rFonts w:asciiTheme="minorHAnsi" w:hAnsiTheme="minorHAnsi" w:cs="Arial"/>
                <w:b/>
                <w:sz w:val="24"/>
                <w:szCs w:val="24"/>
              </w:rPr>
              <w:t>A</w:t>
            </w:r>
            <w:r w:rsidRPr="00F22BE8">
              <w:rPr>
                <w:rFonts w:asciiTheme="minorHAnsi" w:hAnsiTheme="minorHAnsi" w:cs="Arial"/>
                <w:b/>
                <w:sz w:val="24"/>
                <w:szCs w:val="24"/>
              </w:rPr>
              <w:t>ctivity</w:t>
            </w:r>
            <w:r>
              <w:rPr>
                <w:rFonts w:asciiTheme="minorHAnsi" w:hAnsiTheme="minorHAnsi" w:cs="Arial"/>
                <w:b/>
                <w:sz w:val="24"/>
                <w:szCs w:val="24"/>
              </w:rPr>
              <w:t xml:space="preserve"> Title</w:t>
            </w:r>
          </w:p>
          <w:p w:rsidR="00B83E50" w:rsidRPr="00F22BE8" w:rsidRDefault="00B83E50" w:rsidP="00B83029">
            <w:pPr>
              <w:rPr>
                <w:rFonts w:asciiTheme="minorHAnsi" w:hAnsiTheme="minorHAnsi"/>
                <w:sz w:val="24"/>
                <w:szCs w:val="24"/>
              </w:rPr>
            </w:pPr>
            <w:r>
              <w:rPr>
                <w:rFonts w:asciiTheme="minorHAnsi" w:hAnsiTheme="minorHAnsi" w:cs="Arial"/>
                <w:b/>
                <w:sz w:val="24"/>
                <w:szCs w:val="24"/>
              </w:rPr>
              <w:t>Method of delivery</w:t>
            </w:r>
          </w:p>
        </w:tc>
        <w:tc>
          <w:tcPr>
            <w:tcW w:w="11022" w:type="dxa"/>
            <w:vAlign w:val="center"/>
          </w:tcPr>
          <w:p w:rsidR="00B83E50" w:rsidRDefault="00B83E50" w:rsidP="00B83029">
            <w:pPr>
              <w:ind w:left="134"/>
              <w:rPr>
                <w:rFonts w:asciiTheme="minorHAnsi" w:hAnsiTheme="minorHAnsi" w:cs="Arial"/>
                <w:b/>
              </w:rPr>
            </w:pPr>
            <w:r w:rsidRPr="00450AB3">
              <w:rPr>
                <w:rFonts w:asciiTheme="minorHAnsi" w:hAnsiTheme="minorHAnsi" w:cs="Arial"/>
                <w:b/>
              </w:rPr>
              <w:t>New Managers Programme</w:t>
            </w:r>
          </w:p>
          <w:p w:rsidR="00B83E50" w:rsidRPr="00450AB3" w:rsidRDefault="00B83E50" w:rsidP="00B83029">
            <w:pPr>
              <w:ind w:left="134"/>
              <w:rPr>
                <w:rFonts w:asciiTheme="minorHAnsi" w:hAnsiTheme="minorHAnsi"/>
              </w:rPr>
            </w:pPr>
            <w:r>
              <w:rPr>
                <w:rFonts w:asciiTheme="minorHAnsi" w:hAnsiTheme="minorHAnsi" w:cs="Arial"/>
                <w:b/>
              </w:rPr>
              <w:t>Series of Workshops and guided reading</w:t>
            </w:r>
          </w:p>
        </w:tc>
      </w:tr>
      <w:tr w:rsidR="00B83E50" w:rsidRPr="00F22BE8" w:rsidTr="00B83029">
        <w:trPr>
          <w:trHeight w:val="2418"/>
          <w:jc w:val="center"/>
        </w:trPr>
        <w:tc>
          <w:tcPr>
            <w:tcW w:w="3410" w:type="dxa"/>
            <w:shd w:val="clear" w:color="auto" w:fill="C3DBE7"/>
            <w:vAlign w:val="center"/>
          </w:tcPr>
          <w:p w:rsidR="00B83E50" w:rsidRPr="00F22BE8" w:rsidRDefault="00B83E50" w:rsidP="00B83029">
            <w:pPr>
              <w:rPr>
                <w:rFonts w:asciiTheme="minorHAnsi" w:hAnsiTheme="minorHAnsi"/>
                <w:sz w:val="24"/>
                <w:szCs w:val="24"/>
              </w:rPr>
            </w:pPr>
            <w:r w:rsidRPr="00F22BE8">
              <w:rPr>
                <w:rFonts w:asciiTheme="minorHAnsi" w:hAnsiTheme="minorHAnsi"/>
              </w:rPr>
              <w:br w:type="page"/>
            </w:r>
            <w:r w:rsidRPr="00F22BE8">
              <w:rPr>
                <w:rFonts w:asciiTheme="minorHAnsi" w:hAnsiTheme="minorHAnsi" w:cs="Arial"/>
                <w:b/>
                <w:sz w:val="24"/>
                <w:szCs w:val="24"/>
              </w:rPr>
              <w:t>Learning Outcome</w:t>
            </w:r>
            <w:r>
              <w:rPr>
                <w:rFonts w:asciiTheme="minorHAnsi" w:hAnsiTheme="minorHAnsi" w:cs="Arial"/>
                <w:b/>
                <w:sz w:val="24"/>
                <w:szCs w:val="24"/>
              </w:rPr>
              <w:t>s</w:t>
            </w:r>
          </w:p>
        </w:tc>
        <w:tc>
          <w:tcPr>
            <w:tcW w:w="11022" w:type="dxa"/>
            <w:vAlign w:val="center"/>
          </w:tcPr>
          <w:p w:rsidR="00B83E50" w:rsidRPr="00B83029" w:rsidRDefault="00B83E50" w:rsidP="00B83E50">
            <w:pPr>
              <w:pStyle w:val="ListParagraph"/>
              <w:numPr>
                <w:ilvl w:val="0"/>
                <w:numId w:val="14"/>
              </w:numPr>
              <w:spacing w:after="0"/>
              <w:ind w:left="843" w:hanging="425"/>
              <w:rPr>
                <w:rFonts w:asciiTheme="minorHAnsi" w:hAnsiTheme="minorHAnsi" w:cs="Arial"/>
              </w:rPr>
            </w:pPr>
            <w:r w:rsidRPr="00B83029">
              <w:rPr>
                <w:rFonts w:asciiTheme="minorHAnsi" w:hAnsiTheme="minorHAnsi" w:cs="Arial"/>
              </w:rPr>
              <w:t>Management and governance of the University (How the University works – decision making and governance workshop)</w:t>
            </w:r>
          </w:p>
          <w:p w:rsidR="00B83E50" w:rsidRPr="00B83029" w:rsidRDefault="00B83E50" w:rsidP="00B83E50">
            <w:pPr>
              <w:pStyle w:val="ListParagraph"/>
              <w:numPr>
                <w:ilvl w:val="0"/>
                <w:numId w:val="14"/>
              </w:numPr>
              <w:spacing w:after="0"/>
              <w:ind w:left="843" w:hanging="425"/>
              <w:rPr>
                <w:rFonts w:asciiTheme="minorHAnsi" w:hAnsiTheme="minorHAnsi" w:cs="Arial"/>
              </w:rPr>
            </w:pPr>
            <w:r w:rsidRPr="00B83029">
              <w:rPr>
                <w:rFonts w:asciiTheme="minorHAnsi" w:hAnsiTheme="minorHAnsi" w:cs="Arial"/>
              </w:rPr>
              <w:t>Goals and targets of the University (Goals and targets workshop)</w:t>
            </w:r>
          </w:p>
          <w:p w:rsidR="00B83E50" w:rsidRPr="00B83029" w:rsidRDefault="00B83E50" w:rsidP="00B83E50">
            <w:pPr>
              <w:pStyle w:val="ListParagraph"/>
              <w:numPr>
                <w:ilvl w:val="0"/>
                <w:numId w:val="14"/>
              </w:numPr>
              <w:spacing w:after="0"/>
              <w:ind w:left="843" w:hanging="425"/>
              <w:rPr>
                <w:rFonts w:asciiTheme="minorHAnsi" w:hAnsiTheme="minorHAnsi" w:cs="Arial"/>
              </w:rPr>
            </w:pPr>
            <w:r w:rsidRPr="00B83029">
              <w:rPr>
                <w:rFonts w:asciiTheme="minorHAnsi" w:hAnsiTheme="minorHAnsi" w:cs="Arial"/>
              </w:rPr>
              <w:t>HR policies and guidelines for managers (HR website)</w:t>
            </w:r>
          </w:p>
          <w:p w:rsidR="00B83E50" w:rsidRPr="00B83029" w:rsidRDefault="00B83E50" w:rsidP="00B83E50">
            <w:pPr>
              <w:pStyle w:val="ListParagraph"/>
              <w:numPr>
                <w:ilvl w:val="0"/>
                <w:numId w:val="14"/>
              </w:numPr>
              <w:spacing w:after="0"/>
              <w:ind w:left="843" w:hanging="425"/>
              <w:rPr>
                <w:rFonts w:asciiTheme="minorHAnsi" w:hAnsiTheme="minorHAnsi" w:cs="Arial"/>
              </w:rPr>
            </w:pPr>
            <w:r w:rsidRPr="00B83029">
              <w:rPr>
                <w:rFonts w:asciiTheme="minorHAnsi" w:hAnsiTheme="minorHAnsi" w:cs="Arial"/>
              </w:rPr>
              <w:t>Managing absence and performance (Managing staff performance and absence workshop)</w:t>
            </w:r>
          </w:p>
          <w:p w:rsidR="00B83E50" w:rsidRPr="00B83029" w:rsidRDefault="00B83E50" w:rsidP="00B83E50">
            <w:pPr>
              <w:pStyle w:val="ListParagraph"/>
              <w:numPr>
                <w:ilvl w:val="0"/>
                <w:numId w:val="14"/>
              </w:numPr>
              <w:spacing w:after="0"/>
              <w:ind w:left="843" w:hanging="425"/>
              <w:rPr>
                <w:rFonts w:asciiTheme="minorHAnsi" w:hAnsiTheme="minorHAnsi" w:cs="Arial"/>
              </w:rPr>
            </w:pPr>
            <w:r w:rsidRPr="00B83029">
              <w:rPr>
                <w:rFonts w:asciiTheme="minorHAnsi" w:hAnsiTheme="minorHAnsi" w:cs="Arial"/>
              </w:rPr>
              <w:t>Shared experiences with other new managers (Spotlight on Management)</w:t>
            </w:r>
          </w:p>
          <w:p w:rsidR="00B83E50" w:rsidRPr="00B83029" w:rsidRDefault="00B83E50" w:rsidP="00B83E50">
            <w:pPr>
              <w:pStyle w:val="ListParagraph"/>
              <w:numPr>
                <w:ilvl w:val="0"/>
                <w:numId w:val="14"/>
              </w:numPr>
              <w:spacing w:after="0"/>
              <w:ind w:left="843" w:hanging="425"/>
              <w:rPr>
                <w:rFonts w:asciiTheme="minorHAnsi" w:hAnsiTheme="minorHAnsi" w:cs="Arial"/>
              </w:rPr>
            </w:pPr>
            <w:r w:rsidRPr="00B83029">
              <w:rPr>
                <w:rFonts w:asciiTheme="minorHAnsi" w:hAnsiTheme="minorHAnsi" w:cs="Arial"/>
              </w:rPr>
              <w:t>Insights from experienced staff in a range of management roles (Spotlight on Management)</w:t>
            </w:r>
          </w:p>
          <w:p w:rsidR="00B83E50" w:rsidRPr="00450AB3" w:rsidRDefault="00B83E50" w:rsidP="00B83029">
            <w:pPr>
              <w:ind w:left="418"/>
              <w:rPr>
                <w:rFonts w:cs="Arial"/>
              </w:rPr>
            </w:pPr>
          </w:p>
        </w:tc>
      </w:tr>
      <w:tr w:rsidR="00B83E50" w:rsidRPr="00F22BE8" w:rsidTr="00B83029">
        <w:trPr>
          <w:trHeight w:val="1052"/>
          <w:jc w:val="center"/>
        </w:trPr>
        <w:tc>
          <w:tcPr>
            <w:tcW w:w="3410" w:type="dxa"/>
            <w:shd w:val="clear" w:color="auto" w:fill="C3DBE7"/>
            <w:vAlign w:val="center"/>
          </w:tcPr>
          <w:p w:rsidR="00B83E50" w:rsidRPr="00F22BE8" w:rsidRDefault="00B83E50" w:rsidP="00B83029">
            <w:pPr>
              <w:rPr>
                <w:rFonts w:asciiTheme="minorHAnsi" w:hAnsiTheme="minorHAnsi"/>
                <w:sz w:val="24"/>
                <w:szCs w:val="24"/>
              </w:rPr>
            </w:pPr>
            <w:r w:rsidRPr="00F22BE8">
              <w:rPr>
                <w:rFonts w:asciiTheme="minorHAnsi" w:hAnsiTheme="minorHAnsi" w:cs="Arial"/>
                <w:b/>
                <w:sz w:val="24"/>
                <w:szCs w:val="24"/>
              </w:rPr>
              <w:t>Guided learning hours</w:t>
            </w:r>
          </w:p>
        </w:tc>
        <w:tc>
          <w:tcPr>
            <w:tcW w:w="11022" w:type="dxa"/>
            <w:vAlign w:val="center"/>
          </w:tcPr>
          <w:p w:rsidR="00B83E50" w:rsidRPr="00676B24" w:rsidRDefault="00B83E50" w:rsidP="00B83029">
            <w:pPr>
              <w:ind w:left="134"/>
              <w:rPr>
                <w:rFonts w:asciiTheme="minorHAnsi" w:hAnsiTheme="minorHAnsi"/>
                <w:szCs w:val="22"/>
              </w:rPr>
            </w:pPr>
            <w:r w:rsidRPr="00676B24">
              <w:rPr>
                <w:rFonts w:asciiTheme="minorHAnsi" w:hAnsiTheme="minorHAnsi" w:cs="Arial"/>
                <w:szCs w:val="22"/>
              </w:rPr>
              <w:t xml:space="preserve">Total 10 hours + (distributed over whole programme) </w:t>
            </w:r>
          </w:p>
        </w:tc>
      </w:tr>
      <w:tr w:rsidR="00B83E50" w:rsidRPr="00F22BE8" w:rsidTr="00B83029">
        <w:trPr>
          <w:trHeight w:val="1158"/>
          <w:jc w:val="center"/>
        </w:trPr>
        <w:tc>
          <w:tcPr>
            <w:tcW w:w="3410" w:type="dxa"/>
            <w:shd w:val="clear" w:color="auto" w:fill="C3DBE7"/>
            <w:vAlign w:val="center"/>
          </w:tcPr>
          <w:p w:rsidR="00B83E50" w:rsidRPr="00F22BE8" w:rsidRDefault="00B83E50" w:rsidP="00B83029">
            <w:pPr>
              <w:rPr>
                <w:rFonts w:asciiTheme="minorHAnsi" w:hAnsiTheme="minorHAnsi"/>
                <w:sz w:val="24"/>
                <w:szCs w:val="24"/>
              </w:rPr>
            </w:pPr>
            <w:r w:rsidRPr="00F22BE8">
              <w:rPr>
                <w:rFonts w:asciiTheme="minorHAnsi" w:hAnsiTheme="minorHAnsi" w:cs="Arial"/>
                <w:b/>
                <w:sz w:val="24"/>
                <w:szCs w:val="24"/>
              </w:rPr>
              <w:t>Guided reading</w:t>
            </w:r>
          </w:p>
        </w:tc>
        <w:tc>
          <w:tcPr>
            <w:tcW w:w="11022" w:type="dxa"/>
            <w:vAlign w:val="center"/>
          </w:tcPr>
          <w:p w:rsidR="00B83E50" w:rsidRPr="00676B24" w:rsidRDefault="00B83E50" w:rsidP="00B83E50">
            <w:pPr>
              <w:pStyle w:val="tabbul"/>
              <w:numPr>
                <w:ilvl w:val="0"/>
                <w:numId w:val="3"/>
              </w:numPr>
              <w:ind w:left="843" w:hanging="425"/>
              <w:rPr>
                <w:rFonts w:asciiTheme="minorHAnsi" w:hAnsiTheme="minorHAnsi"/>
                <w:sz w:val="22"/>
                <w:szCs w:val="22"/>
              </w:rPr>
            </w:pPr>
            <w:r w:rsidRPr="00676B24">
              <w:rPr>
                <w:rFonts w:asciiTheme="minorHAnsi" w:hAnsiTheme="minorHAnsi"/>
                <w:sz w:val="22"/>
                <w:szCs w:val="22"/>
              </w:rPr>
              <w:t xml:space="preserve">University policies </w:t>
            </w:r>
          </w:p>
          <w:p w:rsidR="00B83E50" w:rsidRPr="00676B24" w:rsidRDefault="00B83E50" w:rsidP="00B83E50">
            <w:pPr>
              <w:pStyle w:val="tabbul"/>
              <w:numPr>
                <w:ilvl w:val="0"/>
                <w:numId w:val="3"/>
              </w:numPr>
              <w:ind w:left="843" w:hanging="425"/>
              <w:rPr>
                <w:rFonts w:asciiTheme="minorHAnsi" w:hAnsiTheme="minorHAnsi"/>
                <w:sz w:val="22"/>
                <w:szCs w:val="22"/>
              </w:rPr>
            </w:pPr>
            <w:r w:rsidRPr="00676B24">
              <w:rPr>
                <w:rFonts w:asciiTheme="minorHAnsi" w:hAnsiTheme="minorHAnsi"/>
                <w:sz w:val="22"/>
                <w:szCs w:val="22"/>
              </w:rPr>
              <w:t>University website</w:t>
            </w:r>
          </w:p>
          <w:p w:rsidR="00B83E50" w:rsidRPr="00676B24" w:rsidRDefault="00B83E50" w:rsidP="00B83E50">
            <w:pPr>
              <w:pStyle w:val="tabbul"/>
              <w:numPr>
                <w:ilvl w:val="0"/>
                <w:numId w:val="3"/>
              </w:numPr>
              <w:ind w:left="843" w:hanging="425"/>
              <w:rPr>
                <w:rFonts w:asciiTheme="minorHAnsi" w:hAnsiTheme="minorHAnsi"/>
                <w:sz w:val="22"/>
                <w:szCs w:val="22"/>
              </w:rPr>
            </w:pPr>
            <w:r>
              <w:rPr>
                <w:rFonts w:asciiTheme="minorHAnsi" w:hAnsiTheme="minorHAnsi"/>
                <w:sz w:val="22"/>
                <w:szCs w:val="22"/>
              </w:rPr>
              <w:t>You e-Develop</w:t>
            </w:r>
            <w:r w:rsidRPr="00676B24">
              <w:rPr>
                <w:rFonts w:asciiTheme="minorHAnsi" w:hAnsiTheme="minorHAnsi"/>
                <w:sz w:val="22"/>
                <w:szCs w:val="22"/>
              </w:rPr>
              <w:t xml:space="preserve"> resources</w:t>
            </w:r>
          </w:p>
        </w:tc>
      </w:tr>
      <w:tr w:rsidR="00B83E50" w:rsidRPr="00F22BE8" w:rsidTr="00B83029">
        <w:trPr>
          <w:trHeight w:val="1205"/>
          <w:jc w:val="center"/>
        </w:trPr>
        <w:tc>
          <w:tcPr>
            <w:tcW w:w="3410" w:type="dxa"/>
            <w:shd w:val="clear" w:color="auto" w:fill="C3DBE7"/>
            <w:vAlign w:val="center"/>
          </w:tcPr>
          <w:p w:rsidR="00B83E50" w:rsidRPr="00F22BE8" w:rsidRDefault="00B83E50" w:rsidP="00B83029">
            <w:pPr>
              <w:rPr>
                <w:rFonts w:asciiTheme="minorHAnsi" w:hAnsiTheme="minorHAnsi"/>
                <w:sz w:val="24"/>
                <w:szCs w:val="24"/>
              </w:rPr>
            </w:pPr>
            <w:r w:rsidRPr="00F22BE8">
              <w:rPr>
                <w:rFonts w:asciiTheme="minorHAnsi" w:hAnsiTheme="minorHAnsi" w:cs="Arial"/>
                <w:b/>
                <w:sz w:val="24"/>
                <w:szCs w:val="24"/>
              </w:rPr>
              <w:t>Assessment method</w:t>
            </w:r>
          </w:p>
        </w:tc>
        <w:tc>
          <w:tcPr>
            <w:tcW w:w="11022" w:type="dxa"/>
            <w:vAlign w:val="center"/>
          </w:tcPr>
          <w:p w:rsidR="00B83E50" w:rsidRPr="00676B24" w:rsidRDefault="00B83E50" w:rsidP="00B83029">
            <w:pPr>
              <w:ind w:left="134"/>
              <w:rPr>
                <w:rFonts w:asciiTheme="minorHAnsi" w:hAnsiTheme="minorHAnsi"/>
              </w:rPr>
            </w:pPr>
            <w:r w:rsidRPr="00676B24">
              <w:rPr>
                <w:rFonts w:asciiTheme="minorHAnsi" w:hAnsiTheme="minorHAnsi"/>
              </w:rPr>
              <w:t>Not applicable</w:t>
            </w:r>
          </w:p>
        </w:tc>
      </w:tr>
    </w:tbl>
    <w:p w:rsidR="00B83E50" w:rsidRDefault="00B83E50" w:rsidP="00B83E50">
      <w:pPr>
        <w:rPr>
          <w:rFonts w:asciiTheme="minorHAnsi" w:hAnsiTheme="minorHAnsi"/>
        </w:rPr>
      </w:pPr>
    </w:p>
    <w:p w:rsidR="00B83E50" w:rsidRDefault="00B83E50">
      <w:pPr>
        <w:spacing w:after="200" w:line="276" w:lineRule="auto"/>
        <w:ind w:left="0"/>
        <w:rPr>
          <w:rFonts w:asciiTheme="minorHAnsi" w:hAnsiTheme="minorHAnsi"/>
        </w:rPr>
      </w:pPr>
      <w:r>
        <w:rPr>
          <w:rFonts w:asciiTheme="minorHAnsi" w:hAnsiTheme="minorHAnsi"/>
        </w:rPr>
        <w:br w:type="page"/>
      </w:r>
    </w:p>
    <w:p w:rsidR="00B83E50" w:rsidRPr="00F22BE8" w:rsidRDefault="00B83E50" w:rsidP="00B83E50">
      <w:pPr>
        <w:rPr>
          <w:rFonts w:asciiTheme="minorHAnsi" w:hAnsiTheme="minorHAnsi"/>
        </w:rPr>
      </w:pPr>
    </w:p>
    <w:tbl>
      <w:tblPr>
        <w:tblW w:w="14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5"/>
        <w:gridCol w:w="11069"/>
      </w:tblGrid>
      <w:tr w:rsidR="00B83E50" w:rsidRPr="00F22BE8" w:rsidTr="00B83029">
        <w:trPr>
          <w:trHeight w:val="826"/>
          <w:jc w:val="center"/>
        </w:trPr>
        <w:tc>
          <w:tcPr>
            <w:tcW w:w="3425" w:type="dxa"/>
            <w:shd w:val="clear" w:color="auto" w:fill="C3DBE7"/>
            <w:vAlign w:val="center"/>
          </w:tcPr>
          <w:p w:rsidR="00B83E50" w:rsidRDefault="00B83E50" w:rsidP="00B83029">
            <w:pPr>
              <w:rPr>
                <w:rFonts w:asciiTheme="minorHAnsi" w:hAnsiTheme="minorHAnsi" w:cs="Arial"/>
                <w:b/>
                <w:sz w:val="24"/>
                <w:szCs w:val="24"/>
              </w:rPr>
            </w:pPr>
            <w:r>
              <w:rPr>
                <w:rFonts w:asciiTheme="minorHAnsi" w:hAnsiTheme="minorHAnsi" w:cs="Arial"/>
                <w:b/>
                <w:sz w:val="24"/>
                <w:szCs w:val="24"/>
              </w:rPr>
              <w:t>Activity Title</w:t>
            </w:r>
          </w:p>
          <w:p w:rsidR="00B83E50" w:rsidRPr="00F22BE8" w:rsidRDefault="00B83E50" w:rsidP="00B83029">
            <w:pPr>
              <w:rPr>
                <w:rFonts w:asciiTheme="minorHAnsi" w:hAnsiTheme="minorHAnsi"/>
                <w:sz w:val="24"/>
                <w:szCs w:val="24"/>
              </w:rPr>
            </w:pPr>
            <w:r>
              <w:rPr>
                <w:rFonts w:asciiTheme="minorHAnsi" w:hAnsiTheme="minorHAnsi" w:cs="Arial"/>
                <w:b/>
                <w:sz w:val="24"/>
                <w:szCs w:val="24"/>
              </w:rPr>
              <w:t>Method of delivery</w:t>
            </w:r>
          </w:p>
        </w:tc>
        <w:tc>
          <w:tcPr>
            <w:tcW w:w="11069" w:type="dxa"/>
            <w:vAlign w:val="center"/>
          </w:tcPr>
          <w:p w:rsidR="00B83E50" w:rsidRDefault="00B83E50" w:rsidP="00B83E50">
            <w:pPr>
              <w:ind w:left="111"/>
              <w:rPr>
                <w:rFonts w:asciiTheme="minorHAnsi" w:hAnsiTheme="minorHAnsi" w:cs="Arial"/>
                <w:b/>
              </w:rPr>
            </w:pPr>
            <w:r w:rsidRPr="00F22BE8">
              <w:rPr>
                <w:rFonts w:asciiTheme="minorHAnsi" w:hAnsiTheme="minorHAnsi" w:cs="Arial"/>
                <w:b/>
              </w:rPr>
              <w:t xml:space="preserve">ILM Induction </w:t>
            </w:r>
            <w:r>
              <w:rPr>
                <w:rFonts w:asciiTheme="minorHAnsi" w:hAnsiTheme="minorHAnsi" w:cs="Arial"/>
                <w:b/>
              </w:rPr>
              <w:t>and assessment w</w:t>
            </w:r>
            <w:r w:rsidRPr="00F22BE8">
              <w:rPr>
                <w:rFonts w:asciiTheme="minorHAnsi" w:hAnsiTheme="minorHAnsi" w:cs="Arial"/>
                <w:b/>
              </w:rPr>
              <w:t>orkshop</w:t>
            </w:r>
          </w:p>
          <w:p w:rsidR="00B83E50" w:rsidRPr="00F22BE8" w:rsidRDefault="00B83E50" w:rsidP="00B83E50">
            <w:pPr>
              <w:ind w:left="111"/>
              <w:rPr>
                <w:rFonts w:asciiTheme="minorHAnsi" w:hAnsiTheme="minorHAnsi"/>
                <w:b/>
              </w:rPr>
            </w:pPr>
            <w:r>
              <w:rPr>
                <w:rFonts w:asciiTheme="minorHAnsi" w:hAnsiTheme="minorHAnsi" w:cs="Arial"/>
                <w:b/>
              </w:rPr>
              <w:t>2 hour workshop</w:t>
            </w:r>
          </w:p>
        </w:tc>
      </w:tr>
      <w:tr w:rsidR="00B83E50" w:rsidRPr="00F22BE8" w:rsidTr="00B83029">
        <w:trPr>
          <w:trHeight w:val="3796"/>
          <w:jc w:val="center"/>
        </w:trPr>
        <w:tc>
          <w:tcPr>
            <w:tcW w:w="3425" w:type="dxa"/>
            <w:shd w:val="clear" w:color="auto" w:fill="C3DBE7"/>
            <w:vAlign w:val="center"/>
          </w:tcPr>
          <w:p w:rsidR="00B83E50" w:rsidRPr="00F22BE8" w:rsidRDefault="00B83E50" w:rsidP="00B83029">
            <w:pPr>
              <w:rPr>
                <w:rFonts w:asciiTheme="minorHAnsi" w:hAnsiTheme="minorHAnsi"/>
                <w:sz w:val="24"/>
                <w:szCs w:val="24"/>
              </w:rPr>
            </w:pPr>
            <w:r w:rsidRPr="00F22BE8">
              <w:rPr>
                <w:rFonts w:asciiTheme="minorHAnsi" w:hAnsiTheme="minorHAnsi" w:cs="Arial"/>
                <w:b/>
                <w:sz w:val="24"/>
                <w:szCs w:val="24"/>
              </w:rPr>
              <w:t>Learning Outcome</w:t>
            </w:r>
          </w:p>
        </w:tc>
        <w:tc>
          <w:tcPr>
            <w:tcW w:w="11069" w:type="dxa"/>
            <w:vAlign w:val="center"/>
          </w:tcPr>
          <w:p w:rsidR="00B83E50" w:rsidRPr="00B83029" w:rsidRDefault="00B83E50" w:rsidP="00B83029">
            <w:pPr>
              <w:pStyle w:val="ListParagraph"/>
              <w:numPr>
                <w:ilvl w:val="0"/>
                <w:numId w:val="4"/>
              </w:numPr>
              <w:spacing w:after="0"/>
              <w:rPr>
                <w:rFonts w:asciiTheme="minorHAnsi" w:hAnsiTheme="minorHAnsi"/>
                <w:lang w:val="en-US"/>
              </w:rPr>
            </w:pPr>
            <w:r w:rsidRPr="00B83029">
              <w:rPr>
                <w:rFonts w:asciiTheme="minorHAnsi" w:hAnsiTheme="minorHAnsi"/>
                <w:lang w:val="en-US"/>
              </w:rPr>
              <w:t xml:space="preserve">An outline of the qualification and the related learner support available (including the Study Guides which can be downloaded from </w:t>
            </w:r>
            <w:hyperlink r:id="rId10" w:history="1">
              <w:r w:rsidRPr="00B83029">
                <w:rPr>
                  <w:rStyle w:val="Hyperlink"/>
                  <w:rFonts w:asciiTheme="minorHAnsi" w:hAnsiTheme="minorHAnsi"/>
                  <w:lang w:val="en-US"/>
                </w:rPr>
                <w:t>www.i-l-m.com</w:t>
              </w:r>
            </w:hyperlink>
            <w:r w:rsidRPr="00B83029">
              <w:rPr>
                <w:rFonts w:asciiTheme="minorHAnsi" w:hAnsiTheme="minorHAnsi"/>
                <w:lang w:val="en-US"/>
              </w:rPr>
              <w:t>)</w:t>
            </w:r>
          </w:p>
          <w:p w:rsidR="00B83E50" w:rsidRPr="00B83029" w:rsidRDefault="00B83E50" w:rsidP="00B83029">
            <w:pPr>
              <w:pStyle w:val="ListParagraph"/>
              <w:numPr>
                <w:ilvl w:val="0"/>
                <w:numId w:val="4"/>
              </w:numPr>
              <w:spacing w:after="0"/>
              <w:rPr>
                <w:rFonts w:asciiTheme="minorHAnsi" w:hAnsiTheme="minorHAnsi"/>
                <w:lang w:val="en-US"/>
              </w:rPr>
            </w:pPr>
            <w:r w:rsidRPr="00B83029">
              <w:rPr>
                <w:rFonts w:asciiTheme="minorHAnsi" w:hAnsiTheme="minorHAnsi"/>
                <w:lang w:val="en-US"/>
              </w:rPr>
              <w:t>ILM studying membership and benefits</w:t>
            </w:r>
          </w:p>
          <w:p w:rsidR="00B83E50" w:rsidRPr="00B83029" w:rsidRDefault="00B83E50" w:rsidP="00B83029">
            <w:pPr>
              <w:pStyle w:val="ListParagraph"/>
              <w:numPr>
                <w:ilvl w:val="0"/>
                <w:numId w:val="4"/>
              </w:numPr>
              <w:spacing w:after="0"/>
              <w:rPr>
                <w:rFonts w:asciiTheme="minorHAnsi" w:hAnsiTheme="minorHAnsi"/>
                <w:lang w:val="en-US"/>
              </w:rPr>
            </w:pPr>
            <w:r w:rsidRPr="00B83029">
              <w:rPr>
                <w:rFonts w:asciiTheme="minorHAnsi" w:hAnsiTheme="minorHAnsi"/>
                <w:lang w:val="en-US"/>
              </w:rPr>
              <w:t>The aims of the learning programme</w:t>
            </w:r>
          </w:p>
          <w:p w:rsidR="00B83E50" w:rsidRPr="00B83029" w:rsidRDefault="00B83E50" w:rsidP="00B83029">
            <w:pPr>
              <w:pStyle w:val="ListParagraph"/>
              <w:numPr>
                <w:ilvl w:val="0"/>
                <w:numId w:val="4"/>
              </w:numPr>
              <w:spacing w:after="0"/>
              <w:rPr>
                <w:rFonts w:asciiTheme="minorHAnsi" w:hAnsiTheme="minorHAnsi"/>
                <w:lang w:val="en-US"/>
              </w:rPr>
            </w:pPr>
            <w:r w:rsidRPr="00B83029">
              <w:rPr>
                <w:rFonts w:asciiTheme="minorHAnsi" w:hAnsiTheme="minorHAnsi"/>
                <w:lang w:val="en-US"/>
              </w:rPr>
              <w:t>Expectations of, and benefits to, the individual and where relevant, their employer</w:t>
            </w:r>
          </w:p>
          <w:p w:rsidR="00B83E50" w:rsidRPr="00B83029" w:rsidRDefault="00B83E50" w:rsidP="00B83029">
            <w:pPr>
              <w:pStyle w:val="ListParagraph"/>
              <w:numPr>
                <w:ilvl w:val="0"/>
                <w:numId w:val="4"/>
              </w:numPr>
              <w:spacing w:after="0"/>
              <w:rPr>
                <w:rFonts w:asciiTheme="minorHAnsi" w:hAnsiTheme="minorHAnsi"/>
                <w:lang w:val="en-US"/>
              </w:rPr>
            </w:pPr>
            <w:r w:rsidRPr="00B83029">
              <w:rPr>
                <w:rFonts w:asciiTheme="minorHAnsi" w:hAnsiTheme="minorHAnsi"/>
                <w:lang w:val="en-US"/>
              </w:rPr>
              <w:t>Format of the programme – content, hours, attendance, delivery methods, etc</w:t>
            </w:r>
          </w:p>
          <w:p w:rsidR="00B83E50" w:rsidRPr="00B83029" w:rsidRDefault="00B83E50" w:rsidP="00B83029">
            <w:pPr>
              <w:pStyle w:val="ListParagraph"/>
              <w:numPr>
                <w:ilvl w:val="0"/>
                <w:numId w:val="4"/>
              </w:numPr>
              <w:spacing w:after="0"/>
              <w:rPr>
                <w:rFonts w:asciiTheme="minorHAnsi" w:hAnsiTheme="minorHAnsi"/>
                <w:lang w:val="en-US"/>
              </w:rPr>
            </w:pPr>
            <w:r w:rsidRPr="00B83029">
              <w:rPr>
                <w:rFonts w:asciiTheme="minorHAnsi" w:hAnsiTheme="minorHAnsi"/>
                <w:lang w:val="en-US"/>
              </w:rPr>
              <w:t>The assessment requirements, including assessment criteria</w:t>
            </w:r>
          </w:p>
          <w:p w:rsidR="00B83E50" w:rsidRPr="00B83029" w:rsidRDefault="00B83E50" w:rsidP="00B83029">
            <w:pPr>
              <w:pStyle w:val="ListParagraph"/>
              <w:numPr>
                <w:ilvl w:val="0"/>
                <w:numId w:val="4"/>
              </w:numPr>
              <w:spacing w:after="0"/>
              <w:rPr>
                <w:rFonts w:asciiTheme="minorHAnsi" w:hAnsiTheme="minorHAnsi"/>
                <w:lang w:val="en-US"/>
              </w:rPr>
            </w:pPr>
            <w:r w:rsidRPr="00B83029">
              <w:rPr>
                <w:rFonts w:asciiTheme="minorHAnsi" w:hAnsiTheme="minorHAnsi"/>
                <w:lang w:val="en-US"/>
              </w:rPr>
              <w:t>Roles and responsibilities of centre staff, learners and ILM</w:t>
            </w:r>
          </w:p>
          <w:p w:rsidR="00B83E50" w:rsidRPr="00B83029" w:rsidRDefault="00B83E50" w:rsidP="00B83029">
            <w:pPr>
              <w:pStyle w:val="ListParagraph"/>
              <w:numPr>
                <w:ilvl w:val="0"/>
                <w:numId w:val="4"/>
              </w:numPr>
              <w:spacing w:after="0"/>
              <w:rPr>
                <w:rFonts w:asciiTheme="minorHAnsi" w:hAnsiTheme="minorHAnsi"/>
                <w:lang w:val="en-US"/>
              </w:rPr>
            </w:pPr>
            <w:r w:rsidRPr="00B83029">
              <w:rPr>
                <w:rFonts w:asciiTheme="minorHAnsi" w:hAnsiTheme="minorHAnsi"/>
                <w:lang w:val="en-US"/>
              </w:rPr>
              <w:t>Learning and study skills, including reference to use of library, internet and any open or on-line learning to be used</w:t>
            </w:r>
          </w:p>
          <w:p w:rsidR="00B83E50" w:rsidRPr="00F22BE8" w:rsidRDefault="00B83E50" w:rsidP="00B83029">
            <w:pPr>
              <w:pStyle w:val="ListParagraph"/>
              <w:numPr>
                <w:ilvl w:val="0"/>
                <w:numId w:val="4"/>
              </w:numPr>
              <w:spacing w:after="0"/>
              <w:rPr>
                <w:lang w:val="en-US"/>
              </w:rPr>
            </w:pPr>
            <w:r w:rsidRPr="00B83029">
              <w:rPr>
                <w:rFonts w:asciiTheme="minorHAnsi" w:hAnsiTheme="minorHAnsi"/>
                <w:lang w:val="en-US"/>
              </w:rPr>
              <w:t>Information on tutorial support, advice and guidance, equal opportunities, appeals procedures, authenticity and plagiarism</w:t>
            </w:r>
          </w:p>
        </w:tc>
      </w:tr>
      <w:tr w:rsidR="00B83E50" w:rsidRPr="00F22BE8" w:rsidTr="00B83029">
        <w:trPr>
          <w:trHeight w:val="718"/>
          <w:jc w:val="center"/>
        </w:trPr>
        <w:tc>
          <w:tcPr>
            <w:tcW w:w="3425" w:type="dxa"/>
            <w:shd w:val="clear" w:color="auto" w:fill="C3DBE7"/>
            <w:vAlign w:val="center"/>
          </w:tcPr>
          <w:p w:rsidR="00B83E50" w:rsidRPr="00F22BE8" w:rsidRDefault="00B83E50" w:rsidP="00B83029">
            <w:pPr>
              <w:rPr>
                <w:rFonts w:asciiTheme="minorHAnsi" w:hAnsiTheme="minorHAnsi"/>
                <w:sz w:val="24"/>
                <w:szCs w:val="24"/>
              </w:rPr>
            </w:pPr>
            <w:r w:rsidRPr="00F22BE8">
              <w:rPr>
                <w:rFonts w:asciiTheme="minorHAnsi" w:hAnsiTheme="minorHAnsi" w:cs="Arial"/>
                <w:b/>
                <w:sz w:val="24"/>
                <w:szCs w:val="24"/>
              </w:rPr>
              <w:t>Guided learning hours</w:t>
            </w:r>
          </w:p>
        </w:tc>
        <w:tc>
          <w:tcPr>
            <w:tcW w:w="11069" w:type="dxa"/>
            <w:vAlign w:val="center"/>
          </w:tcPr>
          <w:p w:rsidR="00B83E50" w:rsidRPr="00F22BE8" w:rsidRDefault="00B83E50" w:rsidP="00B83029">
            <w:pPr>
              <w:ind w:left="111"/>
              <w:rPr>
                <w:rFonts w:asciiTheme="minorHAnsi" w:hAnsiTheme="minorHAnsi"/>
              </w:rPr>
            </w:pPr>
            <w:r w:rsidRPr="00F22BE8">
              <w:rPr>
                <w:rFonts w:asciiTheme="minorHAnsi" w:hAnsiTheme="minorHAnsi" w:cs="Arial"/>
              </w:rPr>
              <w:t>Total 2 hours</w:t>
            </w:r>
          </w:p>
        </w:tc>
      </w:tr>
      <w:tr w:rsidR="00B83E50" w:rsidRPr="00F22BE8" w:rsidTr="00B83029">
        <w:trPr>
          <w:trHeight w:val="792"/>
          <w:jc w:val="center"/>
        </w:trPr>
        <w:tc>
          <w:tcPr>
            <w:tcW w:w="3425" w:type="dxa"/>
            <w:shd w:val="clear" w:color="auto" w:fill="C3DBE7"/>
            <w:vAlign w:val="center"/>
          </w:tcPr>
          <w:p w:rsidR="00B83E50" w:rsidRPr="00F22BE8" w:rsidRDefault="00B83E50" w:rsidP="00B83029">
            <w:pPr>
              <w:rPr>
                <w:rFonts w:asciiTheme="minorHAnsi" w:hAnsiTheme="minorHAnsi"/>
                <w:sz w:val="24"/>
                <w:szCs w:val="24"/>
              </w:rPr>
            </w:pPr>
            <w:r w:rsidRPr="00F22BE8">
              <w:rPr>
                <w:rFonts w:asciiTheme="minorHAnsi" w:hAnsiTheme="minorHAnsi" w:cs="Arial"/>
                <w:b/>
                <w:sz w:val="24"/>
                <w:szCs w:val="24"/>
              </w:rPr>
              <w:t>Guided reading</w:t>
            </w:r>
          </w:p>
        </w:tc>
        <w:tc>
          <w:tcPr>
            <w:tcW w:w="11069" w:type="dxa"/>
            <w:vAlign w:val="center"/>
          </w:tcPr>
          <w:p w:rsidR="00B83E50" w:rsidRPr="00F22BE8" w:rsidRDefault="00B83E50" w:rsidP="00B83029">
            <w:pPr>
              <w:pStyle w:val="tabbul"/>
              <w:numPr>
                <w:ilvl w:val="0"/>
                <w:numId w:val="0"/>
              </w:numPr>
              <w:ind w:left="111"/>
              <w:rPr>
                <w:rFonts w:asciiTheme="minorHAnsi" w:hAnsiTheme="minorHAnsi"/>
                <w:sz w:val="22"/>
                <w:szCs w:val="22"/>
              </w:rPr>
            </w:pPr>
            <w:r w:rsidRPr="00F22BE8">
              <w:rPr>
                <w:rFonts w:asciiTheme="minorHAnsi" w:hAnsiTheme="minorHAnsi"/>
                <w:sz w:val="22"/>
                <w:szCs w:val="22"/>
              </w:rPr>
              <w:t>Candidate &amp; Assessment Pack</w:t>
            </w:r>
          </w:p>
        </w:tc>
      </w:tr>
      <w:tr w:rsidR="00B83E50" w:rsidRPr="00F22BE8" w:rsidTr="00B83029">
        <w:trPr>
          <w:trHeight w:val="823"/>
          <w:jc w:val="center"/>
        </w:trPr>
        <w:tc>
          <w:tcPr>
            <w:tcW w:w="3425" w:type="dxa"/>
            <w:shd w:val="clear" w:color="auto" w:fill="C3DBE7"/>
            <w:vAlign w:val="center"/>
          </w:tcPr>
          <w:p w:rsidR="00B83E50" w:rsidRPr="00F22BE8" w:rsidRDefault="00B83E50" w:rsidP="00B83029">
            <w:pPr>
              <w:rPr>
                <w:rFonts w:asciiTheme="minorHAnsi" w:hAnsiTheme="minorHAnsi"/>
                <w:sz w:val="24"/>
                <w:szCs w:val="24"/>
              </w:rPr>
            </w:pPr>
            <w:r w:rsidRPr="00F22BE8">
              <w:rPr>
                <w:rFonts w:asciiTheme="minorHAnsi" w:hAnsiTheme="minorHAnsi" w:cs="Arial"/>
                <w:b/>
                <w:sz w:val="24"/>
                <w:szCs w:val="24"/>
              </w:rPr>
              <w:t>Assessment method</w:t>
            </w:r>
          </w:p>
        </w:tc>
        <w:tc>
          <w:tcPr>
            <w:tcW w:w="11069" w:type="dxa"/>
            <w:vAlign w:val="center"/>
          </w:tcPr>
          <w:p w:rsidR="00B83E50" w:rsidRPr="00F22BE8" w:rsidRDefault="00B83E50" w:rsidP="00B83029">
            <w:pPr>
              <w:ind w:left="111"/>
              <w:rPr>
                <w:rFonts w:asciiTheme="minorHAnsi" w:hAnsiTheme="minorHAnsi"/>
              </w:rPr>
            </w:pPr>
            <w:r w:rsidRPr="00F22BE8">
              <w:rPr>
                <w:rFonts w:asciiTheme="minorHAnsi" w:hAnsiTheme="minorHAnsi"/>
              </w:rPr>
              <w:t>Not applicable</w:t>
            </w:r>
          </w:p>
        </w:tc>
      </w:tr>
    </w:tbl>
    <w:p w:rsidR="00B83E50" w:rsidRPr="00F22BE8" w:rsidRDefault="00B83E50" w:rsidP="00B83E50">
      <w:pPr>
        <w:rPr>
          <w:rFonts w:asciiTheme="minorHAnsi" w:hAnsiTheme="minorHAnsi"/>
        </w:rPr>
      </w:pPr>
      <w:r w:rsidRPr="00F22BE8">
        <w:rPr>
          <w:rFonts w:asciiTheme="minorHAnsi" w:hAnsiTheme="minorHAnsi"/>
        </w:rPr>
        <w:br w:type="page"/>
      </w:r>
    </w:p>
    <w:tbl>
      <w:tblPr>
        <w:tblpPr w:leftFromText="180" w:rightFromText="180" w:vertAnchor="page" w:horzAnchor="margin" w:tblpY="1861"/>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1"/>
        <w:gridCol w:w="10990"/>
      </w:tblGrid>
      <w:tr w:rsidR="00B83E50" w:rsidRPr="00F22BE8" w:rsidTr="00B83029">
        <w:trPr>
          <w:trHeight w:val="3692"/>
        </w:trPr>
        <w:tc>
          <w:tcPr>
            <w:tcW w:w="3401" w:type="dxa"/>
            <w:shd w:val="clear" w:color="auto" w:fill="C3DBE7"/>
            <w:vAlign w:val="center"/>
          </w:tcPr>
          <w:p w:rsidR="00B83E50" w:rsidRPr="00F22BE8" w:rsidRDefault="00B83E50" w:rsidP="00B83029">
            <w:pPr>
              <w:rPr>
                <w:rFonts w:asciiTheme="minorHAnsi" w:hAnsiTheme="minorHAnsi"/>
                <w:sz w:val="24"/>
                <w:szCs w:val="24"/>
              </w:rPr>
            </w:pPr>
            <w:r>
              <w:rPr>
                <w:rFonts w:asciiTheme="minorHAnsi" w:hAnsiTheme="minorHAnsi" w:cs="Arial"/>
                <w:b/>
                <w:sz w:val="24"/>
                <w:szCs w:val="24"/>
              </w:rPr>
              <w:lastRenderedPageBreak/>
              <w:t>Activity title and method of delivery</w:t>
            </w:r>
          </w:p>
        </w:tc>
        <w:tc>
          <w:tcPr>
            <w:tcW w:w="10990" w:type="dxa"/>
            <w:vAlign w:val="center"/>
          </w:tcPr>
          <w:p w:rsidR="00B83E50" w:rsidRPr="00F22BE8" w:rsidRDefault="00B83E50" w:rsidP="00B83029">
            <w:pPr>
              <w:snapToGrid w:val="0"/>
              <w:spacing w:before="60"/>
              <w:ind w:left="1"/>
              <w:rPr>
                <w:rFonts w:asciiTheme="minorHAnsi" w:hAnsiTheme="minorHAnsi" w:cs="Arial"/>
                <w:b/>
                <w:u w:val="double"/>
              </w:rPr>
            </w:pPr>
            <w:r>
              <w:rPr>
                <w:rFonts w:asciiTheme="minorHAnsi" w:hAnsiTheme="minorHAnsi" w:cs="Arial"/>
                <w:b/>
              </w:rPr>
              <w:t>Workshop: Developing yourself as a team leader</w:t>
            </w:r>
          </w:p>
          <w:p w:rsidR="00B83E50" w:rsidRPr="00B83029" w:rsidRDefault="00B83E50" w:rsidP="00B83E50">
            <w:pPr>
              <w:pStyle w:val="ListParagraph"/>
              <w:numPr>
                <w:ilvl w:val="0"/>
                <w:numId w:val="5"/>
              </w:numPr>
              <w:spacing w:after="0"/>
              <w:ind w:left="710"/>
              <w:rPr>
                <w:rFonts w:asciiTheme="minorHAnsi" w:hAnsiTheme="minorHAnsi" w:cs="Arial"/>
              </w:rPr>
            </w:pPr>
            <w:r w:rsidRPr="00B83029">
              <w:rPr>
                <w:rFonts w:asciiTheme="minorHAnsi" w:hAnsiTheme="minorHAnsi" w:cs="Arial"/>
              </w:rPr>
              <w:t>Best/Worst Leader exercise to start to identify skills and attributes of a good team leader</w:t>
            </w:r>
          </w:p>
          <w:p w:rsidR="00B83E50" w:rsidRPr="00B83029" w:rsidRDefault="00B83E50" w:rsidP="00B83E50">
            <w:pPr>
              <w:pStyle w:val="ListParagraph"/>
              <w:numPr>
                <w:ilvl w:val="0"/>
                <w:numId w:val="5"/>
              </w:numPr>
              <w:spacing w:after="0"/>
              <w:ind w:left="710"/>
              <w:rPr>
                <w:rFonts w:asciiTheme="minorHAnsi" w:hAnsiTheme="minorHAnsi" w:cs="Arial"/>
              </w:rPr>
            </w:pPr>
            <w:r w:rsidRPr="00B83029">
              <w:rPr>
                <w:rFonts w:asciiTheme="minorHAnsi" w:hAnsiTheme="minorHAnsi" w:cs="Arial"/>
              </w:rPr>
              <w:t>John Adair – Action Centred Leadership Model to stimulate thought and discussion with regard to the roles, function and responsibilities of the team leader</w:t>
            </w:r>
          </w:p>
          <w:p w:rsidR="00B83E50" w:rsidRPr="00B83029" w:rsidRDefault="00B83E50" w:rsidP="00B83E50">
            <w:pPr>
              <w:pStyle w:val="ListParagraph"/>
              <w:numPr>
                <w:ilvl w:val="0"/>
                <w:numId w:val="5"/>
              </w:numPr>
              <w:spacing w:after="0"/>
              <w:ind w:left="710"/>
              <w:rPr>
                <w:rFonts w:asciiTheme="minorHAnsi" w:hAnsiTheme="minorHAnsi" w:cs="Arial"/>
              </w:rPr>
            </w:pPr>
            <w:r w:rsidRPr="00B83029">
              <w:rPr>
                <w:rFonts w:asciiTheme="minorHAnsi" w:hAnsiTheme="minorHAnsi" w:cs="Arial"/>
              </w:rPr>
              <w:t>Identification of own leadership style; Facilitator, Coach or Co-ordinator and the benefits/challenges of their style</w:t>
            </w:r>
          </w:p>
          <w:p w:rsidR="00B83E50" w:rsidRPr="00B83029" w:rsidRDefault="00B83E50" w:rsidP="00B83E50">
            <w:pPr>
              <w:pStyle w:val="ListParagraph"/>
              <w:numPr>
                <w:ilvl w:val="0"/>
                <w:numId w:val="5"/>
              </w:numPr>
              <w:spacing w:after="0"/>
              <w:ind w:left="710"/>
              <w:rPr>
                <w:rFonts w:asciiTheme="minorHAnsi" w:hAnsiTheme="minorHAnsi" w:cs="Arial"/>
              </w:rPr>
            </w:pPr>
            <w:r w:rsidRPr="00B83029">
              <w:rPr>
                <w:rFonts w:asciiTheme="minorHAnsi" w:hAnsiTheme="minorHAnsi" w:cs="Arial"/>
              </w:rPr>
              <w:t>Exploration of the differences between authority and accountability</w:t>
            </w:r>
          </w:p>
          <w:p w:rsidR="00B83E50" w:rsidRPr="00B83029" w:rsidRDefault="00B83E50" w:rsidP="00B83E50">
            <w:pPr>
              <w:pStyle w:val="ListParagraph"/>
              <w:numPr>
                <w:ilvl w:val="0"/>
                <w:numId w:val="5"/>
              </w:numPr>
              <w:spacing w:after="0"/>
              <w:ind w:left="710"/>
              <w:rPr>
                <w:rFonts w:asciiTheme="minorHAnsi" w:hAnsiTheme="minorHAnsi" w:cs="Arial"/>
              </w:rPr>
            </w:pPr>
            <w:r w:rsidRPr="00B83029">
              <w:rPr>
                <w:rFonts w:asciiTheme="minorHAnsi" w:hAnsiTheme="minorHAnsi" w:cs="Arial"/>
              </w:rPr>
              <w:t>An introduction to feedback and the benefits of feedback, identifying the positive impact it can have on personal development</w:t>
            </w:r>
          </w:p>
          <w:p w:rsidR="00B83E50" w:rsidRPr="00B83029" w:rsidRDefault="00B83E50" w:rsidP="00B83E50">
            <w:pPr>
              <w:pStyle w:val="ListParagraph"/>
              <w:numPr>
                <w:ilvl w:val="0"/>
                <w:numId w:val="5"/>
              </w:numPr>
              <w:spacing w:after="0"/>
              <w:ind w:left="710"/>
              <w:rPr>
                <w:rFonts w:asciiTheme="minorHAnsi" w:hAnsiTheme="minorHAnsi" w:cs="Arial"/>
              </w:rPr>
            </w:pPr>
            <w:r w:rsidRPr="00B83029">
              <w:rPr>
                <w:rFonts w:asciiTheme="minorHAnsi" w:hAnsiTheme="minorHAnsi" w:cs="Arial"/>
              </w:rPr>
              <w:t>Action planning and the use of reflective learning skills to identify areas of development</w:t>
            </w:r>
          </w:p>
          <w:p w:rsidR="00B83E50" w:rsidRPr="00F22BE8" w:rsidRDefault="00B83E50" w:rsidP="00B83E50">
            <w:pPr>
              <w:pStyle w:val="ListParagraph"/>
              <w:numPr>
                <w:ilvl w:val="0"/>
                <w:numId w:val="5"/>
              </w:numPr>
              <w:spacing w:after="0"/>
              <w:ind w:left="710"/>
            </w:pPr>
            <w:r w:rsidRPr="00B83029">
              <w:rPr>
                <w:rFonts w:asciiTheme="minorHAnsi" w:hAnsiTheme="minorHAnsi" w:cs="Arial"/>
              </w:rPr>
              <w:t>Consideration of the Team Leaders positions in life with regard to their attitude to others and themselves though the use of the Attitude Cube. Challenge on how ready they are to seek feedback, listen to it and respond</w:t>
            </w:r>
          </w:p>
        </w:tc>
      </w:tr>
      <w:tr w:rsidR="00B83E50" w:rsidRPr="00F22BE8" w:rsidTr="00B83029">
        <w:trPr>
          <w:trHeight w:val="1674"/>
        </w:trPr>
        <w:tc>
          <w:tcPr>
            <w:tcW w:w="3401" w:type="dxa"/>
            <w:shd w:val="clear" w:color="auto" w:fill="C3DBE7"/>
            <w:vAlign w:val="center"/>
          </w:tcPr>
          <w:p w:rsidR="00B83E50" w:rsidRPr="00F22BE8" w:rsidRDefault="00B83E50" w:rsidP="00B83029">
            <w:pPr>
              <w:rPr>
                <w:rFonts w:asciiTheme="minorHAnsi" w:hAnsiTheme="minorHAnsi"/>
                <w:sz w:val="24"/>
                <w:szCs w:val="24"/>
              </w:rPr>
            </w:pPr>
            <w:r w:rsidRPr="00F22BE8">
              <w:rPr>
                <w:rFonts w:asciiTheme="minorHAnsi" w:hAnsiTheme="minorHAnsi"/>
              </w:rPr>
              <w:br w:type="page"/>
            </w:r>
            <w:r w:rsidRPr="00F22BE8">
              <w:rPr>
                <w:rFonts w:asciiTheme="minorHAnsi" w:hAnsiTheme="minorHAnsi" w:cs="Arial"/>
                <w:b/>
                <w:sz w:val="24"/>
                <w:szCs w:val="24"/>
              </w:rPr>
              <w:t>Learning Outcome</w:t>
            </w:r>
          </w:p>
        </w:tc>
        <w:tc>
          <w:tcPr>
            <w:tcW w:w="10990" w:type="dxa"/>
            <w:vAlign w:val="center"/>
          </w:tcPr>
          <w:p w:rsidR="00B83E50" w:rsidRPr="00081BDC" w:rsidRDefault="00B83E50" w:rsidP="00B83029">
            <w:pPr>
              <w:ind w:left="1"/>
              <w:rPr>
                <w:rFonts w:asciiTheme="minorHAnsi" w:hAnsiTheme="minorHAnsi" w:cs="Arial"/>
                <w:b/>
              </w:rPr>
            </w:pPr>
            <w:r w:rsidRPr="00081BDC">
              <w:rPr>
                <w:rFonts w:asciiTheme="minorHAnsi" w:hAnsiTheme="minorHAnsi" w:cs="Arial"/>
                <w:b/>
              </w:rPr>
              <w:t xml:space="preserve">Unit </w:t>
            </w:r>
            <w:r>
              <w:rPr>
                <w:rFonts w:asciiTheme="minorHAnsi" w:hAnsiTheme="minorHAnsi" w:cs="Arial"/>
                <w:b/>
              </w:rPr>
              <w:t xml:space="preserve">H/503/9991 </w:t>
            </w:r>
            <w:r w:rsidRPr="00081BDC">
              <w:rPr>
                <w:rFonts w:asciiTheme="minorHAnsi" w:hAnsiTheme="minorHAnsi" w:cs="Arial"/>
                <w:b/>
              </w:rPr>
              <w:t>Developing yourself as a team leader:</w:t>
            </w:r>
          </w:p>
          <w:p w:rsidR="00B83E50" w:rsidRDefault="00B83E50" w:rsidP="00B83E50">
            <w:pPr>
              <w:pStyle w:val="tabnu"/>
              <w:numPr>
                <w:ilvl w:val="0"/>
                <w:numId w:val="15"/>
              </w:numPr>
              <w:tabs>
                <w:tab w:val="clear" w:pos="385"/>
              </w:tabs>
              <w:ind w:left="710"/>
              <w:rPr>
                <w:rFonts w:asciiTheme="minorHAnsi" w:hAnsiTheme="minorHAnsi"/>
                <w:sz w:val="22"/>
                <w:szCs w:val="22"/>
              </w:rPr>
            </w:pPr>
            <w:r w:rsidRPr="00390F7A">
              <w:rPr>
                <w:rFonts w:asciiTheme="minorHAnsi" w:hAnsiTheme="minorHAnsi"/>
                <w:sz w:val="22"/>
                <w:szCs w:val="22"/>
              </w:rPr>
              <w:t>Understand the role and responsibilities of the team leader.</w:t>
            </w:r>
          </w:p>
          <w:p w:rsidR="00B83E50" w:rsidRPr="00390F7A" w:rsidRDefault="00B83E50" w:rsidP="00B83E50">
            <w:pPr>
              <w:pStyle w:val="tabnu"/>
              <w:numPr>
                <w:ilvl w:val="0"/>
                <w:numId w:val="15"/>
              </w:numPr>
              <w:tabs>
                <w:tab w:val="clear" w:pos="385"/>
              </w:tabs>
              <w:ind w:left="710"/>
              <w:rPr>
                <w:rFonts w:asciiTheme="minorHAnsi" w:hAnsiTheme="minorHAnsi"/>
                <w:sz w:val="22"/>
                <w:szCs w:val="22"/>
              </w:rPr>
            </w:pPr>
            <w:r w:rsidRPr="00390F7A">
              <w:rPr>
                <w:rFonts w:asciiTheme="minorHAnsi" w:hAnsiTheme="minorHAnsi"/>
                <w:sz w:val="22"/>
                <w:szCs w:val="22"/>
              </w:rPr>
              <w:t>Be able to seek, accept and respond positively to feedback on personal performance.</w:t>
            </w:r>
          </w:p>
        </w:tc>
      </w:tr>
      <w:tr w:rsidR="00B83E50" w:rsidRPr="00F22BE8" w:rsidTr="00B83029">
        <w:trPr>
          <w:trHeight w:val="1075"/>
        </w:trPr>
        <w:tc>
          <w:tcPr>
            <w:tcW w:w="3401" w:type="dxa"/>
            <w:shd w:val="clear" w:color="auto" w:fill="C3DBE7"/>
            <w:vAlign w:val="center"/>
          </w:tcPr>
          <w:p w:rsidR="00B83E50" w:rsidRPr="00F22BE8" w:rsidRDefault="00B83E50" w:rsidP="00B83029">
            <w:pPr>
              <w:rPr>
                <w:rFonts w:asciiTheme="minorHAnsi" w:hAnsiTheme="minorHAnsi"/>
                <w:sz w:val="24"/>
                <w:szCs w:val="24"/>
              </w:rPr>
            </w:pPr>
            <w:r w:rsidRPr="00F22BE8">
              <w:rPr>
                <w:rFonts w:asciiTheme="minorHAnsi" w:hAnsiTheme="minorHAnsi" w:cs="Arial"/>
                <w:b/>
                <w:sz w:val="24"/>
                <w:szCs w:val="24"/>
              </w:rPr>
              <w:t>Guided learning hours</w:t>
            </w:r>
          </w:p>
        </w:tc>
        <w:tc>
          <w:tcPr>
            <w:tcW w:w="10990" w:type="dxa"/>
            <w:vAlign w:val="center"/>
          </w:tcPr>
          <w:p w:rsidR="00B83E50" w:rsidRPr="00F22BE8" w:rsidRDefault="00B83E50" w:rsidP="00B83029">
            <w:pPr>
              <w:ind w:left="1"/>
              <w:rPr>
                <w:rFonts w:asciiTheme="minorHAnsi" w:hAnsiTheme="minorHAnsi" w:cs="Arial"/>
              </w:rPr>
            </w:pPr>
            <w:r w:rsidRPr="00F22BE8">
              <w:rPr>
                <w:rFonts w:asciiTheme="minorHAnsi" w:hAnsiTheme="minorHAnsi" w:cs="Arial"/>
              </w:rPr>
              <w:t>Total 7 hours:</w:t>
            </w:r>
          </w:p>
          <w:p w:rsidR="00B83E50" w:rsidRPr="00F22BE8" w:rsidRDefault="00B83E50" w:rsidP="00B83E50">
            <w:pPr>
              <w:pStyle w:val="tabbul"/>
              <w:numPr>
                <w:ilvl w:val="0"/>
                <w:numId w:val="6"/>
              </w:numPr>
              <w:ind w:left="710"/>
              <w:rPr>
                <w:rFonts w:asciiTheme="minorHAnsi" w:hAnsiTheme="minorHAnsi"/>
                <w:sz w:val="22"/>
                <w:szCs w:val="22"/>
              </w:rPr>
            </w:pPr>
            <w:r w:rsidRPr="00F22BE8">
              <w:rPr>
                <w:rFonts w:asciiTheme="minorHAnsi" w:hAnsiTheme="minorHAnsi"/>
                <w:sz w:val="22"/>
                <w:szCs w:val="22"/>
              </w:rPr>
              <w:t>Team Leading course</w:t>
            </w:r>
          </w:p>
          <w:p w:rsidR="00B83E50" w:rsidRPr="00F22BE8" w:rsidRDefault="00B83E50" w:rsidP="00B83E50">
            <w:pPr>
              <w:pStyle w:val="tabbul"/>
              <w:numPr>
                <w:ilvl w:val="0"/>
                <w:numId w:val="6"/>
              </w:numPr>
              <w:ind w:left="710"/>
              <w:rPr>
                <w:rFonts w:asciiTheme="minorHAnsi" w:hAnsiTheme="minorHAnsi"/>
                <w:sz w:val="22"/>
                <w:szCs w:val="22"/>
              </w:rPr>
            </w:pPr>
            <w:r>
              <w:rPr>
                <w:rFonts w:asciiTheme="minorHAnsi" w:hAnsiTheme="minorHAnsi"/>
                <w:sz w:val="22"/>
                <w:szCs w:val="22"/>
              </w:rPr>
              <w:t>New managers programme</w:t>
            </w:r>
          </w:p>
          <w:p w:rsidR="00B83E50" w:rsidRPr="00F22BE8" w:rsidRDefault="00B83E50" w:rsidP="00B83E50">
            <w:pPr>
              <w:pStyle w:val="tabbul"/>
              <w:numPr>
                <w:ilvl w:val="0"/>
                <w:numId w:val="6"/>
              </w:numPr>
              <w:ind w:left="710"/>
              <w:rPr>
                <w:rFonts w:asciiTheme="minorHAnsi" w:hAnsiTheme="minorHAnsi"/>
                <w:sz w:val="22"/>
                <w:szCs w:val="22"/>
              </w:rPr>
            </w:pPr>
            <w:r w:rsidRPr="00F22BE8">
              <w:rPr>
                <w:rFonts w:asciiTheme="minorHAnsi" w:hAnsiTheme="minorHAnsi"/>
                <w:sz w:val="22"/>
                <w:szCs w:val="22"/>
              </w:rPr>
              <w:t>Guided reading</w:t>
            </w:r>
          </w:p>
        </w:tc>
      </w:tr>
      <w:tr w:rsidR="00B83E50" w:rsidRPr="00F22BE8" w:rsidTr="00B83029">
        <w:trPr>
          <w:trHeight w:val="983"/>
        </w:trPr>
        <w:tc>
          <w:tcPr>
            <w:tcW w:w="3401" w:type="dxa"/>
            <w:shd w:val="clear" w:color="auto" w:fill="C3DBE7"/>
            <w:vAlign w:val="center"/>
          </w:tcPr>
          <w:p w:rsidR="00B83E50" w:rsidRPr="00F22BE8" w:rsidRDefault="00B83E50" w:rsidP="00B83029">
            <w:pPr>
              <w:rPr>
                <w:rFonts w:asciiTheme="minorHAnsi" w:hAnsiTheme="minorHAnsi"/>
                <w:sz w:val="24"/>
                <w:szCs w:val="24"/>
              </w:rPr>
            </w:pPr>
            <w:r w:rsidRPr="00F22BE8">
              <w:rPr>
                <w:rFonts w:asciiTheme="minorHAnsi" w:hAnsiTheme="minorHAnsi" w:cs="Arial"/>
                <w:b/>
                <w:sz w:val="24"/>
                <w:szCs w:val="24"/>
              </w:rPr>
              <w:t>Guided reading</w:t>
            </w:r>
          </w:p>
        </w:tc>
        <w:tc>
          <w:tcPr>
            <w:tcW w:w="10990" w:type="dxa"/>
            <w:vAlign w:val="center"/>
          </w:tcPr>
          <w:p w:rsidR="00B83E50" w:rsidRPr="00F22BE8" w:rsidRDefault="00B83E50" w:rsidP="00B83E50">
            <w:pPr>
              <w:pStyle w:val="tabbul"/>
              <w:numPr>
                <w:ilvl w:val="0"/>
                <w:numId w:val="7"/>
              </w:numPr>
              <w:ind w:left="710"/>
              <w:rPr>
                <w:rFonts w:asciiTheme="minorHAnsi" w:hAnsiTheme="minorHAnsi"/>
                <w:sz w:val="22"/>
                <w:szCs w:val="22"/>
              </w:rPr>
            </w:pPr>
            <w:r w:rsidRPr="00F22BE8">
              <w:rPr>
                <w:rFonts w:asciiTheme="minorHAnsi" w:hAnsiTheme="minorHAnsi"/>
                <w:sz w:val="22"/>
                <w:szCs w:val="22"/>
              </w:rPr>
              <w:t>John Adair Action Centred Leadership</w:t>
            </w:r>
          </w:p>
          <w:p w:rsidR="00B83E50" w:rsidRPr="00F22BE8" w:rsidRDefault="00B83E50" w:rsidP="00B83E50">
            <w:pPr>
              <w:pStyle w:val="tabbul"/>
              <w:numPr>
                <w:ilvl w:val="0"/>
                <w:numId w:val="7"/>
              </w:numPr>
              <w:ind w:left="710"/>
              <w:rPr>
                <w:rFonts w:asciiTheme="minorHAnsi" w:hAnsiTheme="minorHAnsi"/>
                <w:sz w:val="22"/>
                <w:szCs w:val="22"/>
              </w:rPr>
            </w:pPr>
            <w:r w:rsidRPr="00F22BE8">
              <w:rPr>
                <w:rFonts w:asciiTheme="minorHAnsi" w:hAnsiTheme="minorHAnsi"/>
                <w:sz w:val="22"/>
                <w:szCs w:val="22"/>
              </w:rPr>
              <w:t>Johari Window</w:t>
            </w:r>
          </w:p>
          <w:p w:rsidR="00B83E50" w:rsidRPr="00F22BE8" w:rsidRDefault="00B83E50" w:rsidP="00B83E50">
            <w:pPr>
              <w:pStyle w:val="tabbul"/>
              <w:numPr>
                <w:ilvl w:val="0"/>
                <w:numId w:val="7"/>
              </w:numPr>
              <w:ind w:left="710"/>
              <w:rPr>
                <w:rFonts w:asciiTheme="minorHAnsi" w:hAnsiTheme="minorHAnsi"/>
                <w:sz w:val="22"/>
                <w:szCs w:val="22"/>
              </w:rPr>
            </w:pPr>
            <w:r w:rsidRPr="00F22BE8">
              <w:rPr>
                <w:rFonts w:asciiTheme="minorHAnsi" w:hAnsiTheme="minorHAnsi"/>
                <w:sz w:val="22"/>
                <w:szCs w:val="22"/>
              </w:rPr>
              <w:t>Online ILM resources from the Learning Zone</w:t>
            </w:r>
          </w:p>
          <w:p w:rsidR="00B83E50" w:rsidRPr="00F22BE8" w:rsidRDefault="00B83E50" w:rsidP="00B83E50">
            <w:pPr>
              <w:pStyle w:val="tabbul"/>
              <w:numPr>
                <w:ilvl w:val="0"/>
                <w:numId w:val="7"/>
              </w:numPr>
              <w:ind w:left="710"/>
              <w:rPr>
                <w:rFonts w:asciiTheme="minorHAnsi" w:hAnsiTheme="minorHAnsi"/>
                <w:sz w:val="22"/>
                <w:szCs w:val="22"/>
              </w:rPr>
            </w:pPr>
            <w:r w:rsidRPr="00F22BE8">
              <w:rPr>
                <w:rFonts w:asciiTheme="minorHAnsi" w:hAnsiTheme="minorHAnsi"/>
                <w:sz w:val="22"/>
                <w:szCs w:val="22"/>
              </w:rPr>
              <w:t>Online resources on You e-Develop</w:t>
            </w:r>
          </w:p>
        </w:tc>
      </w:tr>
      <w:tr w:rsidR="00B83E50" w:rsidRPr="00F22BE8" w:rsidTr="00B83029">
        <w:trPr>
          <w:trHeight w:val="1021"/>
        </w:trPr>
        <w:tc>
          <w:tcPr>
            <w:tcW w:w="3401" w:type="dxa"/>
            <w:shd w:val="clear" w:color="auto" w:fill="C3DBE7"/>
            <w:vAlign w:val="center"/>
          </w:tcPr>
          <w:p w:rsidR="00B83E50" w:rsidRPr="00F22BE8" w:rsidRDefault="00B83E50" w:rsidP="00B83029">
            <w:pPr>
              <w:rPr>
                <w:rFonts w:asciiTheme="minorHAnsi" w:hAnsiTheme="minorHAnsi"/>
                <w:sz w:val="24"/>
                <w:szCs w:val="24"/>
              </w:rPr>
            </w:pPr>
            <w:r w:rsidRPr="00F22BE8">
              <w:rPr>
                <w:rFonts w:asciiTheme="minorHAnsi" w:hAnsiTheme="minorHAnsi" w:cs="Arial"/>
                <w:b/>
                <w:sz w:val="24"/>
                <w:szCs w:val="24"/>
              </w:rPr>
              <w:t>Assessment method</w:t>
            </w:r>
          </w:p>
        </w:tc>
        <w:tc>
          <w:tcPr>
            <w:tcW w:w="10990" w:type="dxa"/>
            <w:vAlign w:val="center"/>
          </w:tcPr>
          <w:p w:rsidR="00B83E50" w:rsidRPr="00F22BE8" w:rsidRDefault="00B83E50" w:rsidP="00B83029">
            <w:pPr>
              <w:ind w:left="1"/>
              <w:rPr>
                <w:rFonts w:asciiTheme="minorHAnsi" w:hAnsiTheme="minorHAnsi"/>
              </w:rPr>
            </w:pPr>
            <w:r w:rsidRPr="00450AB3">
              <w:rPr>
                <w:rFonts w:asciiTheme="minorHAnsi" w:hAnsiTheme="minorHAnsi" w:cs="Arial"/>
              </w:rPr>
              <w:t>Assignment</w:t>
            </w:r>
            <w:r>
              <w:rPr>
                <w:rFonts w:asciiTheme="minorHAnsi" w:hAnsiTheme="minorHAnsi" w:cs="Arial"/>
              </w:rPr>
              <w:t>: D</w:t>
            </w:r>
            <w:r w:rsidRPr="00450AB3">
              <w:rPr>
                <w:rFonts w:asciiTheme="minorHAnsi" w:hAnsiTheme="minorHAnsi" w:cs="Arial"/>
              </w:rPr>
              <w:t>evelopment plan</w:t>
            </w:r>
          </w:p>
        </w:tc>
      </w:tr>
    </w:tbl>
    <w:p w:rsidR="00B83E50" w:rsidRPr="00F22BE8" w:rsidRDefault="00B83E50" w:rsidP="00B83E50">
      <w:pPr>
        <w:rPr>
          <w:rFonts w:asciiTheme="minorHAnsi" w:hAnsiTheme="minorHAnsi"/>
        </w:rPr>
      </w:pPr>
      <w:r w:rsidRPr="00F22BE8">
        <w:rPr>
          <w:rFonts w:asciiTheme="minorHAnsi" w:hAnsiTheme="minorHAnsi"/>
        </w:rPr>
        <w:br w:type="page"/>
      </w:r>
    </w:p>
    <w:tbl>
      <w:tblPr>
        <w:tblpPr w:leftFromText="180" w:rightFromText="180" w:horzAnchor="margin" w:tblpXSpec="center" w:tblpY="452"/>
        <w:tblW w:w="14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1011"/>
      </w:tblGrid>
      <w:tr w:rsidR="00B83E50" w:rsidRPr="00F22BE8" w:rsidTr="00B83029">
        <w:trPr>
          <w:trHeight w:val="3401"/>
          <w:jc w:val="center"/>
        </w:trPr>
        <w:tc>
          <w:tcPr>
            <w:tcW w:w="3369" w:type="dxa"/>
            <w:shd w:val="clear" w:color="auto" w:fill="C3DBE7"/>
            <w:vAlign w:val="center"/>
          </w:tcPr>
          <w:p w:rsidR="00B83E50" w:rsidRPr="00F22BE8" w:rsidRDefault="00B83E50" w:rsidP="00B83029">
            <w:pPr>
              <w:rPr>
                <w:rFonts w:asciiTheme="minorHAnsi" w:hAnsiTheme="minorHAnsi"/>
                <w:sz w:val="24"/>
                <w:szCs w:val="24"/>
              </w:rPr>
            </w:pPr>
            <w:r>
              <w:rPr>
                <w:rFonts w:asciiTheme="minorHAnsi" w:hAnsiTheme="minorHAnsi" w:cs="Arial"/>
                <w:b/>
                <w:sz w:val="24"/>
                <w:szCs w:val="24"/>
              </w:rPr>
              <w:lastRenderedPageBreak/>
              <w:t>Activity title and method of delivery</w:t>
            </w:r>
          </w:p>
        </w:tc>
        <w:tc>
          <w:tcPr>
            <w:tcW w:w="11011" w:type="dxa"/>
            <w:vAlign w:val="center"/>
          </w:tcPr>
          <w:p w:rsidR="00B83E50" w:rsidRPr="00F22BE8" w:rsidRDefault="00B83E50" w:rsidP="00B83029">
            <w:pPr>
              <w:snapToGrid w:val="0"/>
              <w:spacing w:before="60"/>
              <w:ind w:left="175"/>
              <w:rPr>
                <w:rFonts w:asciiTheme="minorHAnsi" w:hAnsiTheme="minorHAnsi" w:cs="Arial"/>
                <w:b/>
              </w:rPr>
            </w:pPr>
            <w:r>
              <w:rPr>
                <w:rFonts w:asciiTheme="minorHAnsi" w:hAnsiTheme="minorHAnsi" w:cs="Arial"/>
                <w:b/>
              </w:rPr>
              <w:t>Workshop: Improving performance of the work team</w:t>
            </w:r>
          </w:p>
          <w:p w:rsidR="00B83E50" w:rsidRPr="00F22BE8" w:rsidRDefault="00B83E50" w:rsidP="00B83E50">
            <w:pPr>
              <w:numPr>
                <w:ilvl w:val="0"/>
                <w:numId w:val="8"/>
              </w:numPr>
              <w:spacing w:after="0"/>
              <w:ind w:left="884" w:hanging="425"/>
              <w:rPr>
                <w:rFonts w:asciiTheme="minorHAnsi" w:hAnsiTheme="minorHAnsi" w:cs="Arial"/>
              </w:rPr>
            </w:pPr>
            <w:r w:rsidRPr="00F22BE8">
              <w:rPr>
                <w:rFonts w:asciiTheme="minorHAnsi" w:hAnsiTheme="minorHAnsi" w:cs="Arial"/>
              </w:rPr>
              <w:t>Provide an overview of Exeter University’s policies on performance management, attendance, conduct etc</w:t>
            </w:r>
          </w:p>
          <w:p w:rsidR="00B83E50" w:rsidRPr="00F22BE8" w:rsidRDefault="00B83E50" w:rsidP="00B83E50">
            <w:pPr>
              <w:numPr>
                <w:ilvl w:val="0"/>
                <w:numId w:val="8"/>
              </w:numPr>
              <w:spacing w:after="0"/>
              <w:ind w:left="884" w:hanging="425"/>
              <w:rPr>
                <w:rFonts w:asciiTheme="minorHAnsi" w:hAnsiTheme="minorHAnsi" w:cs="Arial"/>
              </w:rPr>
            </w:pPr>
            <w:r w:rsidRPr="00F22BE8">
              <w:rPr>
                <w:rFonts w:asciiTheme="minorHAnsi" w:hAnsiTheme="minorHAnsi" w:cs="Arial"/>
              </w:rPr>
              <w:t>Short case studies to help focus on how to identify performance issues and what immediate action to take</w:t>
            </w:r>
          </w:p>
          <w:p w:rsidR="00B83E50" w:rsidRPr="00F22BE8" w:rsidRDefault="00B83E50" w:rsidP="00B83E50">
            <w:pPr>
              <w:numPr>
                <w:ilvl w:val="0"/>
                <w:numId w:val="8"/>
              </w:numPr>
              <w:spacing w:after="0"/>
              <w:ind w:left="884" w:hanging="425"/>
              <w:rPr>
                <w:rFonts w:asciiTheme="minorHAnsi" w:hAnsiTheme="minorHAnsi" w:cs="Arial"/>
              </w:rPr>
            </w:pPr>
            <w:r w:rsidRPr="00F22BE8">
              <w:rPr>
                <w:rFonts w:asciiTheme="minorHAnsi" w:hAnsiTheme="minorHAnsi" w:cs="Arial"/>
              </w:rPr>
              <w:t>Input on the key principles of managing performance on a day to day basis and the importance of identifying the ‘gap’</w:t>
            </w:r>
          </w:p>
          <w:p w:rsidR="00B83E50" w:rsidRPr="00F22BE8" w:rsidRDefault="00B83E50" w:rsidP="00B83E50">
            <w:pPr>
              <w:numPr>
                <w:ilvl w:val="0"/>
                <w:numId w:val="8"/>
              </w:numPr>
              <w:spacing w:after="0"/>
              <w:ind w:left="884" w:hanging="425"/>
              <w:rPr>
                <w:rFonts w:asciiTheme="minorHAnsi" w:hAnsiTheme="minorHAnsi" w:cs="Arial"/>
              </w:rPr>
            </w:pPr>
            <w:r w:rsidRPr="00F22BE8">
              <w:rPr>
                <w:rFonts w:asciiTheme="minorHAnsi" w:hAnsiTheme="minorHAnsi" w:cs="Arial"/>
              </w:rPr>
              <w:t>Interactive scenario to apply learning, to experience what it is like to hold performance related conversations</w:t>
            </w:r>
          </w:p>
          <w:p w:rsidR="00B83E50" w:rsidRPr="00F22BE8" w:rsidRDefault="00B83E50" w:rsidP="00B83E50">
            <w:pPr>
              <w:numPr>
                <w:ilvl w:val="0"/>
                <w:numId w:val="8"/>
              </w:numPr>
              <w:spacing w:after="0"/>
              <w:ind w:left="884" w:hanging="425"/>
              <w:rPr>
                <w:rFonts w:asciiTheme="minorHAnsi" w:hAnsiTheme="minorHAnsi" w:cs="Arial"/>
              </w:rPr>
            </w:pPr>
            <w:r w:rsidRPr="00F22BE8">
              <w:rPr>
                <w:rFonts w:asciiTheme="minorHAnsi" w:hAnsiTheme="minorHAnsi" w:cs="Arial"/>
              </w:rPr>
              <w:t>Reflection on interpersonal behaviours that are helpful whilst meeting team members on a one to one basis</w:t>
            </w:r>
          </w:p>
          <w:p w:rsidR="00B83E50" w:rsidRPr="00F22BE8" w:rsidRDefault="00B83E50" w:rsidP="00B83E50">
            <w:pPr>
              <w:numPr>
                <w:ilvl w:val="0"/>
                <w:numId w:val="8"/>
              </w:numPr>
              <w:spacing w:after="0"/>
              <w:ind w:left="884" w:hanging="425"/>
              <w:rPr>
                <w:rFonts w:asciiTheme="minorHAnsi" w:hAnsiTheme="minorHAnsi" w:cs="Arial"/>
              </w:rPr>
            </w:pPr>
            <w:r w:rsidRPr="00F22BE8">
              <w:rPr>
                <w:rFonts w:asciiTheme="minorHAnsi" w:hAnsiTheme="minorHAnsi" w:cs="Arial"/>
              </w:rPr>
              <w:t>Use DVD ‘Performance Review’ as a case study</w:t>
            </w:r>
          </w:p>
          <w:p w:rsidR="00B83E50" w:rsidRPr="00F22BE8" w:rsidRDefault="00B83E50" w:rsidP="00B83E50">
            <w:pPr>
              <w:numPr>
                <w:ilvl w:val="0"/>
                <w:numId w:val="8"/>
              </w:numPr>
              <w:spacing w:after="0"/>
              <w:ind w:left="884" w:hanging="425"/>
              <w:rPr>
                <w:rFonts w:asciiTheme="minorHAnsi" w:hAnsiTheme="minorHAnsi" w:cs="Arial"/>
              </w:rPr>
            </w:pPr>
            <w:r w:rsidRPr="00F22BE8">
              <w:rPr>
                <w:rFonts w:asciiTheme="minorHAnsi" w:hAnsiTheme="minorHAnsi" w:cs="Arial"/>
              </w:rPr>
              <w:t>Consideration of level of authority and accountability and how to plan work accordingly</w:t>
            </w:r>
          </w:p>
          <w:p w:rsidR="00B83E50" w:rsidRPr="00F22BE8" w:rsidRDefault="00B83E50" w:rsidP="00B83E50">
            <w:pPr>
              <w:numPr>
                <w:ilvl w:val="0"/>
                <w:numId w:val="8"/>
              </w:numPr>
              <w:spacing w:after="0"/>
              <w:ind w:left="884" w:hanging="425"/>
              <w:rPr>
                <w:rFonts w:asciiTheme="minorHAnsi" w:hAnsiTheme="minorHAnsi" w:cs="Arial"/>
              </w:rPr>
            </w:pPr>
            <w:r w:rsidRPr="00F22BE8">
              <w:rPr>
                <w:rFonts w:asciiTheme="minorHAnsi" w:hAnsiTheme="minorHAnsi" w:cs="Arial"/>
              </w:rPr>
              <w:t>An overview of key motivation theories and how these can be applied in practice</w:t>
            </w:r>
          </w:p>
          <w:p w:rsidR="00B83E50" w:rsidRPr="00F22BE8" w:rsidRDefault="00B83E50" w:rsidP="00B83E50">
            <w:pPr>
              <w:numPr>
                <w:ilvl w:val="0"/>
                <w:numId w:val="8"/>
              </w:numPr>
              <w:spacing w:after="0"/>
              <w:ind w:left="884" w:hanging="425"/>
              <w:rPr>
                <w:rFonts w:asciiTheme="minorHAnsi" w:hAnsiTheme="minorHAnsi" w:cs="Arial"/>
              </w:rPr>
            </w:pPr>
            <w:r w:rsidRPr="00F22BE8">
              <w:rPr>
                <w:rFonts w:asciiTheme="minorHAnsi" w:hAnsiTheme="minorHAnsi" w:cs="Arial"/>
              </w:rPr>
              <w:t>Discussion of what motivation techniques are within a team leader’s span of control, followed by generation of practical ideas to try at work</w:t>
            </w:r>
          </w:p>
          <w:p w:rsidR="00B83E50" w:rsidRPr="00B83029" w:rsidRDefault="00B83E50" w:rsidP="00B83E50">
            <w:pPr>
              <w:pStyle w:val="ListParagraph"/>
              <w:numPr>
                <w:ilvl w:val="0"/>
                <w:numId w:val="8"/>
              </w:numPr>
              <w:spacing w:after="0"/>
              <w:ind w:left="884" w:hanging="425"/>
              <w:rPr>
                <w:rFonts w:asciiTheme="minorHAnsi" w:hAnsiTheme="minorHAnsi"/>
              </w:rPr>
            </w:pPr>
            <w:r w:rsidRPr="00B83029">
              <w:rPr>
                <w:rFonts w:asciiTheme="minorHAnsi" w:hAnsiTheme="minorHAnsi" w:cs="Arial"/>
              </w:rPr>
              <w:t>How to give feedback using feedback models – including an interactive exercise to practice and then individual reflection on key learning</w:t>
            </w:r>
          </w:p>
        </w:tc>
      </w:tr>
      <w:tr w:rsidR="00B83E50" w:rsidRPr="00F22BE8" w:rsidTr="00B83029">
        <w:trPr>
          <w:trHeight w:val="1425"/>
          <w:jc w:val="center"/>
        </w:trPr>
        <w:tc>
          <w:tcPr>
            <w:tcW w:w="3369" w:type="dxa"/>
            <w:shd w:val="clear" w:color="auto" w:fill="C3DBE7"/>
            <w:vAlign w:val="center"/>
          </w:tcPr>
          <w:p w:rsidR="00B83E50" w:rsidRPr="00F22BE8" w:rsidRDefault="00B83E50" w:rsidP="00B83029">
            <w:pPr>
              <w:rPr>
                <w:rFonts w:asciiTheme="minorHAnsi" w:hAnsiTheme="minorHAnsi"/>
                <w:sz w:val="24"/>
                <w:szCs w:val="24"/>
              </w:rPr>
            </w:pPr>
            <w:r w:rsidRPr="00F22BE8">
              <w:rPr>
                <w:rFonts w:asciiTheme="minorHAnsi" w:hAnsiTheme="minorHAnsi"/>
              </w:rPr>
              <w:br w:type="page"/>
            </w:r>
            <w:r w:rsidRPr="00F22BE8">
              <w:rPr>
                <w:rFonts w:asciiTheme="minorHAnsi" w:hAnsiTheme="minorHAnsi" w:cs="Arial"/>
                <w:b/>
                <w:sz w:val="24"/>
                <w:szCs w:val="24"/>
              </w:rPr>
              <w:t>Learning Outcome</w:t>
            </w:r>
          </w:p>
        </w:tc>
        <w:tc>
          <w:tcPr>
            <w:tcW w:w="11011" w:type="dxa"/>
            <w:vAlign w:val="center"/>
          </w:tcPr>
          <w:p w:rsidR="00B83E50" w:rsidRPr="000C2D31" w:rsidRDefault="00B83E50" w:rsidP="00B83029">
            <w:pPr>
              <w:suppressAutoHyphens/>
              <w:snapToGrid w:val="0"/>
              <w:spacing w:before="60"/>
              <w:ind w:left="33"/>
              <w:rPr>
                <w:rFonts w:asciiTheme="minorHAnsi" w:hAnsiTheme="minorHAnsi" w:cs="Arial"/>
                <w:b/>
              </w:rPr>
            </w:pPr>
            <w:r>
              <w:rPr>
                <w:rFonts w:asciiTheme="minorHAnsi" w:hAnsiTheme="minorHAnsi" w:cs="Arial"/>
                <w:b/>
              </w:rPr>
              <w:t xml:space="preserve">R/503/9694 </w:t>
            </w:r>
            <w:r w:rsidRPr="000C2D31">
              <w:rPr>
                <w:rFonts w:asciiTheme="minorHAnsi" w:hAnsiTheme="minorHAnsi" w:cs="Arial"/>
                <w:b/>
              </w:rPr>
              <w:t xml:space="preserve"> </w:t>
            </w:r>
            <w:r w:rsidRPr="000C2D31">
              <w:rPr>
                <w:rFonts w:asciiTheme="minorHAnsi" w:hAnsiTheme="minorHAnsi"/>
                <w:b/>
              </w:rPr>
              <w:t>Improving the performance of the work team:</w:t>
            </w:r>
            <w:r w:rsidRPr="000C2D31">
              <w:rPr>
                <w:rFonts w:asciiTheme="minorHAnsi" w:hAnsiTheme="minorHAnsi" w:cs="Arial"/>
                <w:b/>
              </w:rPr>
              <w:t xml:space="preserve">   </w:t>
            </w:r>
          </w:p>
          <w:p w:rsidR="00B83E50" w:rsidRPr="000C2D31" w:rsidRDefault="00B83E50" w:rsidP="00B83E50">
            <w:pPr>
              <w:numPr>
                <w:ilvl w:val="0"/>
                <w:numId w:val="11"/>
              </w:numPr>
              <w:spacing w:after="0"/>
              <w:ind w:left="884" w:hanging="425"/>
              <w:rPr>
                <w:rFonts w:asciiTheme="minorHAnsi" w:hAnsiTheme="minorHAnsi" w:cs="Arial"/>
              </w:rPr>
            </w:pPr>
            <w:r w:rsidRPr="000C2D31">
              <w:rPr>
                <w:rFonts w:asciiTheme="minorHAnsi" w:hAnsiTheme="minorHAnsi" w:cs="Arial"/>
              </w:rPr>
              <w:t xml:space="preserve">Understand the organisation’s requirements in relation to </w:t>
            </w:r>
            <w:r>
              <w:rPr>
                <w:rFonts w:asciiTheme="minorHAnsi" w:hAnsiTheme="minorHAnsi" w:cs="Arial"/>
              </w:rPr>
              <w:t>team</w:t>
            </w:r>
            <w:r w:rsidRPr="000C2D31">
              <w:rPr>
                <w:rFonts w:asciiTheme="minorHAnsi" w:hAnsiTheme="minorHAnsi" w:cs="Arial"/>
              </w:rPr>
              <w:t xml:space="preserve"> performance</w:t>
            </w:r>
          </w:p>
          <w:p w:rsidR="00B83E50" w:rsidRPr="000C2D31" w:rsidRDefault="00B83E50" w:rsidP="00B83E50">
            <w:pPr>
              <w:numPr>
                <w:ilvl w:val="0"/>
                <w:numId w:val="8"/>
              </w:numPr>
              <w:spacing w:after="0"/>
              <w:ind w:left="884" w:hanging="425"/>
              <w:rPr>
                <w:rFonts w:asciiTheme="minorHAnsi" w:hAnsiTheme="minorHAnsi" w:cs="Arial"/>
              </w:rPr>
            </w:pPr>
            <w:r w:rsidRPr="000C2D31">
              <w:rPr>
                <w:rFonts w:asciiTheme="minorHAnsi" w:hAnsiTheme="minorHAnsi"/>
              </w:rPr>
              <w:t>Understand how to address underperformance</w:t>
            </w:r>
            <w:r w:rsidRPr="000C2D31">
              <w:rPr>
                <w:rFonts w:asciiTheme="minorHAnsi" w:hAnsiTheme="minorHAnsi" w:cs="Arial"/>
              </w:rPr>
              <w:t xml:space="preserve"> </w:t>
            </w:r>
          </w:p>
          <w:p w:rsidR="00B83E50" w:rsidRPr="00F22BE8" w:rsidRDefault="00B83E50" w:rsidP="00B83E50">
            <w:pPr>
              <w:pStyle w:val="tabnu"/>
              <w:numPr>
                <w:ilvl w:val="0"/>
                <w:numId w:val="11"/>
              </w:numPr>
              <w:tabs>
                <w:tab w:val="clear" w:pos="385"/>
              </w:tabs>
              <w:ind w:left="884" w:hanging="425"/>
              <w:rPr>
                <w:rFonts w:asciiTheme="minorHAnsi" w:hAnsiTheme="minorHAnsi"/>
                <w:sz w:val="22"/>
                <w:szCs w:val="22"/>
              </w:rPr>
            </w:pPr>
            <w:r w:rsidRPr="000C2D31">
              <w:rPr>
                <w:rFonts w:asciiTheme="minorHAnsi" w:hAnsiTheme="minorHAnsi"/>
                <w:sz w:val="22"/>
                <w:szCs w:val="22"/>
              </w:rPr>
              <w:t xml:space="preserve">Understand </w:t>
            </w:r>
            <w:r>
              <w:rPr>
                <w:rFonts w:asciiTheme="minorHAnsi" w:hAnsiTheme="minorHAnsi"/>
                <w:sz w:val="22"/>
                <w:szCs w:val="22"/>
              </w:rPr>
              <w:t>the role of motivation in improving performance</w:t>
            </w:r>
          </w:p>
        </w:tc>
      </w:tr>
      <w:tr w:rsidR="00B83E50" w:rsidRPr="00F22BE8" w:rsidTr="00B83029">
        <w:trPr>
          <w:trHeight w:val="991"/>
          <w:jc w:val="center"/>
        </w:trPr>
        <w:tc>
          <w:tcPr>
            <w:tcW w:w="3369" w:type="dxa"/>
            <w:shd w:val="clear" w:color="auto" w:fill="C3DBE7"/>
            <w:vAlign w:val="center"/>
          </w:tcPr>
          <w:p w:rsidR="00B83E50" w:rsidRPr="00F22BE8" w:rsidRDefault="00B83E50" w:rsidP="00B83029">
            <w:pPr>
              <w:rPr>
                <w:rFonts w:asciiTheme="minorHAnsi" w:hAnsiTheme="minorHAnsi"/>
                <w:sz w:val="24"/>
                <w:szCs w:val="24"/>
              </w:rPr>
            </w:pPr>
            <w:r w:rsidRPr="00F22BE8">
              <w:rPr>
                <w:rFonts w:asciiTheme="minorHAnsi" w:hAnsiTheme="minorHAnsi" w:cs="Arial"/>
                <w:b/>
                <w:sz w:val="24"/>
                <w:szCs w:val="24"/>
              </w:rPr>
              <w:t>Guided learning hours</w:t>
            </w:r>
          </w:p>
        </w:tc>
        <w:tc>
          <w:tcPr>
            <w:tcW w:w="11011" w:type="dxa"/>
            <w:vAlign w:val="center"/>
          </w:tcPr>
          <w:p w:rsidR="00B83E50" w:rsidRPr="00F22BE8" w:rsidRDefault="00B83E50" w:rsidP="00B83029">
            <w:pPr>
              <w:ind w:left="33"/>
              <w:rPr>
                <w:rFonts w:asciiTheme="minorHAnsi" w:hAnsiTheme="minorHAnsi" w:cs="Arial"/>
              </w:rPr>
            </w:pPr>
            <w:r w:rsidRPr="00F22BE8">
              <w:rPr>
                <w:rFonts w:asciiTheme="minorHAnsi" w:hAnsiTheme="minorHAnsi" w:cs="Arial"/>
              </w:rPr>
              <w:t>Total 7 hours:</w:t>
            </w:r>
          </w:p>
          <w:p w:rsidR="00B83E50" w:rsidRPr="00F22BE8" w:rsidRDefault="00B83E50" w:rsidP="00B83E50">
            <w:pPr>
              <w:pStyle w:val="tabbul"/>
              <w:numPr>
                <w:ilvl w:val="0"/>
                <w:numId w:val="11"/>
              </w:numPr>
              <w:ind w:left="884" w:hanging="425"/>
              <w:rPr>
                <w:rFonts w:asciiTheme="minorHAnsi" w:hAnsiTheme="minorHAnsi"/>
                <w:sz w:val="22"/>
                <w:szCs w:val="22"/>
              </w:rPr>
            </w:pPr>
            <w:r w:rsidRPr="00F22BE8">
              <w:rPr>
                <w:rFonts w:asciiTheme="minorHAnsi" w:hAnsiTheme="minorHAnsi"/>
                <w:sz w:val="22"/>
                <w:szCs w:val="22"/>
              </w:rPr>
              <w:t>Team Leading course</w:t>
            </w:r>
          </w:p>
          <w:p w:rsidR="00B83E50" w:rsidRPr="00F22BE8" w:rsidRDefault="00B83E50" w:rsidP="00B83E50">
            <w:pPr>
              <w:pStyle w:val="tabbul"/>
              <w:numPr>
                <w:ilvl w:val="0"/>
                <w:numId w:val="11"/>
              </w:numPr>
              <w:ind w:left="884" w:hanging="425"/>
              <w:rPr>
                <w:rFonts w:asciiTheme="minorHAnsi" w:hAnsiTheme="minorHAnsi"/>
                <w:sz w:val="22"/>
                <w:szCs w:val="22"/>
              </w:rPr>
            </w:pPr>
            <w:r>
              <w:rPr>
                <w:rFonts w:asciiTheme="minorHAnsi" w:hAnsiTheme="minorHAnsi"/>
                <w:sz w:val="22"/>
                <w:szCs w:val="22"/>
              </w:rPr>
              <w:t>New managers programme</w:t>
            </w:r>
          </w:p>
          <w:p w:rsidR="00B83E50" w:rsidRPr="00F22BE8" w:rsidRDefault="00B83E50" w:rsidP="00B83E50">
            <w:pPr>
              <w:pStyle w:val="tabbul"/>
              <w:numPr>
                <w:ilvl w:val="0"/>
                <w:numId w:val="11"/>
              </w:numPr>
              <w:ind w:left="884" w:hanging="425"/>
              <w:rPr>
                <w:rFonts w:asciiTheme="minorHAnsi" w:hAnsiTheme="minorHAnsi"/>
                <w:sz w:val="22"/>
                <w:szCs w:val="22"/>
              </w:rPr>
            </w:pPr>
            <w:r w:rsidRPr="00F22BE8">
              <w:rPr>
                <w:rFonts w:asciiTheme="minorHAnsi" w:hAnsiTheme="minorHAnsi"/>
                <w:sz w:val="22"/>
                <w:szCs w:val="22"/>
              </w:rPr>
              <w:t>Guided reading</w:t>
            </w:r>
          </w:p>
        </w:tc>
      </w:tr>
      <w:tr w:rsidR="00B83E50" w:rsidRPr="00F22BE8" w:rsidTr="00B83029">
        <w:trPr>
          <w:trHeight w:val="906"/>
          <w:jc w:val="center"/>
        </w:trPr>
        <w:tc>
          <w:tcPr>
            <w:tcW w:w="3369" w:type="dxa"/>
            <w:shd w:val="clear" w:color="auto" w:fill="C3DBE7"/>
            <w:vAlign w:val="center"/>
          </w:tcPr>
          <w:p w:rsidR="00B83E50" w:rsidRPr="00F22BE8" w:rsidRDefault="00B83E50" w:rsidP="00B83029">
            <w:pPr>
              <w:rPr>
                <w:rFonts w:asciiTheme="minorHAnsi" w:hAnsiTheme="minorHAnsi"/>
                <w:sz w:val="24"/>
                <w:szCs w:val="24"/>
              </w:rPr>
            </w:pPr>
            <w:r w:rsidRPr="00F22BE8">
              <w:rPr>
                <w:rFonts w:asciiTheme="minorHAnsi" w:hAnsiTheme="minorHAnsi" w:cs="Arial"/>
                <w:b/>
                <w:sz w:val="24"/>
                <w:szCs w:val="24"/>
              </w:rPr>
              <w:t>Guided reading</w:t>
            </w:r>
          </w:p>
        </w:tc>
        <w:tc>
          <w:tcPr>
            <w:tcW w:w="11011" w:type="dxa"/>
            <w:vAlign w:val="center"/>
          </w:tcPr>
          <w:p w:rsidR="00B83E50" w:rsidRPr="00F22BE8" w:rsidRDefault="00B83E50" w:rsidP="00B83E50">
            <w:pPr>
              <w:pStyle w:val="tabbul"/>
              <w:numPr>
                <w:ilvl w:val="0"/>
                <w:numId w:val="10"/>
              </w:numPr>
              <w:ind w:left="884" w:hanging="425"/>
              <w:rPr>
                <w:rFonts w:asciiTheme="minorHAnsi" w:hAnsiTheme="minorHAnsi"/>
                <w:sz w:val="22"/>
                <w:szCs w:val="22"/>
              </w:rPr>
            </w:pPr>
            <w:r w:rsidRPr="00F22BE8">
              <w:rPr>
                <w:rFonts w:asciiTheme="minorHAnsi" w:hAnsiTheme="minorHAnsi"/>
                <w:sz w:val="22"/>
                <w:szCs w:val="22"/>
              </w:rPr>
              <w:t>Maslow</w:t>
            </w:r>
          </w:p>
          <w:p w:rsidR="00B83E50" w:rsidRPr="00F22BE8" w:rsidRDefault="00B83E50" w:rsidP="00B83E50">
            <w:pPr>
              <w:pStyle w:val="tabbul"/>
              <w:numPr>
                <w:ilvl w:val="0"/>
                <w:numId w:val="10"/>
              </w:numPr>
              <w:ind w:left="884" w:hanging="425"/>
              <w:rPr>
                <w:rFonts w:asciiTheme="minorHAnsi" w:hAnsiTheme="minorHAnsi"/>
                <w:sz w:val="22"/>
                <w:szCs w:val="22"/>
              </w:rPr>
            </w:pPr>
            <w:r w:rsidRPr="00F22BE8">
              <w:rPr>
                <w:rFonts w:asciiTheme="minorHAnsi" w:hAnsiTheme="minorHAnsi"/>
                <w:sz w:val="22"/>
                <w:szCs w:val="22"/>
              </w:rPr>
              <w:t>Herzberg</w:t>
            </w:r>
          </w:p>
          <w:p w:rsidR="00B83E50" w:rsidRPr="00F22BE8" w:rsidRDefault="00B83E50" w:rsidP="00B83E50">
            <w:pPr>
              <w:pStyle w:val="tabbul"/>
              <w:numPr>
                <w:ilvl w:val="0"/>
                <w:numId w:val="10"/>
              </w:numPr>
              <w:ind w:left="884" w:hanging="425"/>
              <w:rPr>
                <w:rFonts w:asciiTheme="minorHAnsi" w:hAnsiTheme="minorHAnsi"/>
                <w:sz w:val="22"/>
                <w:szCs w:val="22"/>
              </w:rPr>
            </w:pPr>
            <w:r w:rsidRPr="00F22BE8">
              <w:rPr>
                <w:rFonts w:asciiTheme="minorHAnsi" w:hAnsiTheme="minorHAnsi"/>
                <w:sz w:val="22"/>
                <w:szCs w:val="22"/>
              </w:rPr>
              <w:t>Hackman &amp; Oldham</w:t>
            </w:r>
          </w:p>
          <w:p w:rsidR="00B83E50" w:rsidRPr="00F22BE8" w:rsidRDefault="00B83E50" w:rsidP="00B83E50">
            <w:pPr>
              <w:pStyle w:val="tabbul"/>
              <w:numPr>
                <w:ilvl w:val="0"/>
                <w:numId w:val="10"/>
              </w:numPr>
              <w:ind w:left="884" w:hanging="425"/>
              <w:rPr>
                <w:rFonts w:asciiTheme="minorHAnsi" w:hAnsiTheme="minorHAnsi"/>
                <w:sz w:val="22"/>
                <w:szCs w:val="22"/>
              </w:rPr>
            </w:pPr>
            <w:r w:rsidRPr="00F22BE8">
              <w:rPr>
                <w:rFonts w:asciiTheme="minorHAnsi" w:hAnsiTheme="minorHAnsi"/>
                <w:sz w:val="22"/>
                <w:szCs w:val="22"/>
              </w:rPr>
              <w:t>W3 Feedback Model Online</w:t>
            </w:r>
          </w:p>
          <w:p w:rsidR="00B83E50" w:rsidRPr="00F22BE8" w:rsidRDefault="00B83E50" w:rsidP="00B83E50">
            <w:pPr>
              <w:pStyle w:val="tabbul"/>
              <w:numPr>
                <w:ilvl w:val="0"/>
                <w:numId w:val="10"/>
              </w:numPr>
              <w:ind w:left="884" w:hanging="425"/>
              <w:rPr>
                <w:rFonts w:asciiTheme="minorHAnsi" w:hAnsiTheme="minorHAnsi"/>
                <w:sz w:val="22"/>
                <w:szCs w:val="22"/>
              </w:rPr>
            </w:pPr>
            <w:r w:rsidRPr="00F22BE8">
              <w:rPr>
                <w:rFonts w:asciiTheme="minorHAnsi" w:hAnsiTheme="minorHAnsi"/>
                <w:sz w:val="22"/>
                <w:szCs w:val="22"/>
              </w:rPr>
              <w:t>ILM resources from the Learning Zone.</w:t>
            </w:r>
          </w:p>
          <w:p w:rsidR="00B83E50" w:rsidRPr="00F22BE8" w:rsidRDefault="00B83E50" w:rsidP="00B83E50">
            <w:pPr>
              <w:pStyle w:val="tabbul"/>
              <w:numPr>
                <w:ilvl w:val="0"/>
                <w:numId w:val="10"/>
              </w:numPr>
              <w:ind w:left="884" w:hanging="425"/>
              <w:rPr>
                <w:rFonts w:asciiTheme="minorHAnsi" w:hAnsiTheme="minorHAnsi"/>
                <w:sz w:val="22"/>
                <w:szCs w:val="22"/>
              </w:rPr>
            </w:pPr>
            <w:r w:rsidRPr="00F22BE8">
              <w:rPr>
                <w:rFonts w:asciiTheme="minorHAnsi" w:hAnsiTheme="minorHAnsi"/>
                <w:sz w:val="22"/>
                <w:szCs w:val="22"/>
              </w:rPr>
              <w:t>Online resources on You e-Develop</w:t>
            </w:r>
          </w:p>
        </w:tc>
      </w:tr>
      <w:tr w:rsidR="00B83E50" w:rsidRPr="00F22BE8" w:rsidTr="00B83029">
        <w:trPr>
          <w:trHeight w:val="704"/>
          <w:jc w:val="center"/>
        </w:trPr>
        <w:tc>
          <w:tcPr>
            <w:tcW w:w="3369" w:type="dxa"/>
            <w:shd w:val="clear" w:color="auto" w:fill="C3DBE7"/>
            <w:vAlign w:val="center"/>
          </w:tcPr>
          <w:p w:rsidR="00B83E50" w:rsidRPr="00F22BE8" w:rsidRDefault="00B83E50" w:rsidP="00B83029">
            <w:pPr>
              <w:rPr>
                <w:rFonts w:asciiTheme="minorHAnsi" w:hAnsiTheme="minorHAnsi"/>
                <w:sz w:val="24"/>
                <w:szCs w:val="24"/>
              </w:rPr>
            </w:pPr>
            <w:r w:rsidRPr="00F22BE8">
              <w:rPr>
                <w:rFonts w:asciiTheme="minorHAnsi" w:hAnsiTheme="minorHAnsi" w:cs="Arial"/>
                <w:b/>
                <w:sz w:val="24"/>
                <w:szCs w:val="24"/>
              </w:rPr>
              <w:t>Assessment method</w:t>
            </w:r>
          </w:p>
        </w:tc>
        <w:tc>
          <w:tcPr>
            <w:tcW w:w="11011" w:type="dxa"/>
            <w:vAlign w:val="center"/>
          </w:tcPr>
          <w:p w:rsidR="00B83E50" w:rsidRPr="00F22BE8" w:rsidRDefault="00B83E50" w:rsidP="00B83029">
            <w:pPr>
              <w:ind w:left="33"/>
              <w:rPr>
                <w:rFonts w:asciiTheme="minorHAnsi" w:hAnsiTheme="minorHAnsi"/>
              </w:rPr>
            </w:pPr>
            <w:r>
              <w:rPr>
                <w:rFonts w:asciiTheme="minorHAnsi" w:hAnsiTheme="minorHAnsi" w:cs="Arial"/>
              </w:rPr>
              <w:t>Assignment: P</w:t>
            </w:r>
            <w:r w:rsidRPr="00450AB3">
              <w:rPr>
                <w:rFonts w:asciiTheme="minorHAnsi" w:hAnsiTheme="minorHAnsi" w:cs="Arial"/>
              </w:rPr>
              <w:t>resentation preparation</w:t>
            </w:r>
            <w:r>
              <w:rPr>
                <w:rFonts w:asciiTheme="minorHAnsi" w:hAnsiTheme="minorHAnsi" w:cs="Arial"/>
              </w:rPr>
              <w:t xml:space="preserve"> </w:t>
            </w:r>
          </w:p>
        </w:tc>
      </w:tr>
    </w:tbl>
    <w:p w:rsidR="00B83E50" w:rsidRPr="00F22BE8" w:rsidRDefault="00B83E50" w:rsidP="00B83E50">
      <w:pPr>
        <w:rPr>
          <w:rFonts w:asciiTheme="minorHAnsi" w:hAnsiTheme="minorHAnsi"/>
        </w:rPr>
      </w:pP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6"/>
        <w:gridCol w:w="10939"/>
      </w:tblGrid>
      <w:tr w:rsidR="00B83E50" w:rsidRPr="00F22BE8" w:rsidTr="00B83029">
        <w:trPr>
          <w:trHeight w:val="3228"/>
          <w:jc w:val="center"/>
        </w:trPr>
        <w:tc>
          <w:tcPr>
            <w:tcW w:w="3386" w:type="dxa"/>
            <w:shd w:val="clear" w:color="auto" w:fill="C3DBE7"/>
            <w:vAlign w:val="center"/>
          </w:tcPr>
          <w:p w:rsidR="00B83E50" w:rsidRPr="00F22BE8" w:rsidRDefault="00B83E50" w:rsidP="00B83029">
            <w:pPr>
              <w:rPr>
                <w:rFonts w:asciiTheme="minorHAnsi" w:hAnsiTheme="minorHAnsi"/>
                <w:sz w:val="24"/>
                <w:szCs w:val="24"/>
              </w:rPr>
            </w:pPr>
            <w:r w:rsidRPr="00F22BE8">
              <w:rPr>
                <w:rFonts w:asciiTheme="minorHAnsi" w:hAnsiTheme="minorHAnsi"/>
              </w:rPr>
              <w:lastRenderedPageBreak/>
              <w:br w:type="page"/>
            </w:r>
            <w:r>
              <w:rPr>
                <w:rFonts w:asciiTheme="minorHAnsi" w:hAnsiTheme="minorHAnsi" w:cs="Arial"/>
                <w:b/>
                <w:sz w:val="24"/>
                <w:szCs w:val="24"/>
              </w:rPr>
              <w:t>Activity title and method of delivery</w:t>
            </w:r>
          </w:p>
        </w:tc>
        <w:tc>
          <w:tcPr>
            <w:tcW w:w="10939" w:type="dxa"/>
            <w:vAlign w:val="center"/>
          </w:tcPr>
          <w:p w:rsidR="00B83E50" w:rsidRPr="00F22BE8" w:rsidRDefault="00B83E50" w:rsidP="00B83029">
            <w:pPr>
              <w:snapToGrid w:val="0"/>
              <w:spacing w:before="60"/>
              <w:ind w:left="-2"/>
              <w:rPr>
                <w:rFonts w:asciiTheme="minorHAnsi" w:hAnsiTheme="minorHAnsi" w:cs="Arial"/>
                <w:b/>
              </w:rPr>
            </w:pPr>
            <w:r>
              <w:rPr>
                <w:rFonts w:asciiTheme="minorHAnsi" w:hAnsiTheme="minorHAnsi" w:cs="Arial"/>
                <w:b/>
              </w:rPr>
              <w:t>Workshop: Planning and monitoring work</w:t>
            </w:r>
          </w:p>
          <w:p w:rsidR="00B83E50" w:rsidRPr="00F22BE8" w:rsidRDefault="00B83E50" w:rsidP="00B83E50">
            <w:pPr>
              <w:numPr>
                <w:ilvl w:val="0"/>
                <w:numId w:val="12"/>
              </w:numPr>
              <w:spacing w:after="0"/>
              <w:rPr>
                <w:rFonts w:asciiTheme="minorHAnsi" w:hAnsiTheme="minorHAnsi" w:cs="Arial"/>
              </w:rPr>
            </w:pPr>
            <w:r w:rsidRPr="00F22BE8">
              <w:rPr>
                <w:rFonts w:asciiTheme="minorHAnsi" w:hAnsiTheme="minorHAnsi" w:cs="Arial"/>
              </w:rPr>
              <w:t>Input on how organisational objectives link to faculty and department objectives and ultimately individual objectives</w:t>
            </w:r>
          </w:p>
          <w:p w:rsidR="00B83E50" w:rsidRPr="00F22BE8" w:rsidRDefault="00B83E50" w:rsidP="00B83E50">
            <w:pPr>
              <w:numPr>
                <w:ilvl w:val="0"/>
                <w:numId w:val="12"/>
              </w:numPr>
              <w:spacing w:after="0"/>
              <w:rPr>
                <w:rFonts w:asciiTheme="minorHAnsi" w:hAnsiTheme="minorHAnsi" w:cs="Arial"/>
              </w:rPr>
            </w:pPr>
            <w:r w:rsidRPr="00F22BE8">
              <w:rPr>
                <w:rFonts w:asciiTheme="minorHAnsi" w:hAnsiTheme="minorHAnsi" w:cs="Arial"/>
              </w:rPr>
              <w:t>Explain the importance of SMART objectives and how these help in planning and monitoring work performance</w:t>
            </w:r>
          </w:p>
          <w:p w:rsidR="00B83E50" w:rsidRPr="00F22BE8" w:rsidRDefault="00B83E50" w:rsidP="00B83E50">
            <w:pPr>
              <w:numPr>
                <w:ilvl w:val="0"/>
                <w:numId w:val="12"/>
              </w:numPr>
              <w:spacing w:after="0"/>
              <w:rPr>
                <w:rFonts w:asciiTheme="minorHAnsi" w:hAnsiTheme="minorHAnsi" w:cs="Arial"/>
              </w:rPr>
            </w:pPr>
            <w:r w:rsidRPr="00F22BE8">
              <w:rPr>
                <w:rFonts w:asciiTheme="minorHAnsi" w:hAnsiTheme="minorHAnsi" w:cs="Arial"/>
              </w:rPr>
              <w:t>Interactive exercises to help learners to develop skills in writing SMART objectives</w:t>
            </w:r>
          </w:p>
          <w:p w:rsidR="00B83E50" w:rsidRPr="00F22BE8" w:rsidRDefault="00B83E50" w:rsidP="00B83E50">
            <w:pPr>
              <w:numPr>
                <w:ilvl w:val="0"/>
                <w:numId w:val="12"/>
              </w:numPr>
              <w:spacing w:after="0"/>
              <w:rPr>
                <w:rFonts w:asciiTheme="minorHAnsi" w:hAnsiTheme="minorHAnsi" w:cs="Arial"/>
              </w:rPr>
            </w:pPr>
            <w:r w:rsidRPr="00F22BE8">
              <w:rPr>
                <w:rFonts w:asciiTheme="minorHAnsi" w:hAnsiTheme="minorHAnsi" w:cs="Arial"/>
              </w:rPr>
              <w:t>Exploration of how and why conflicts might conflict and what actions a team leader can take to address these situations</w:t>
            </w:r>
          </w:p>
          <w:p w:rsidR="00B83E50" w:rsidRPr="00F22BE8" w:rsidRDefault="00B83E50" w:rsidP="00B83E50">
            <w:pPr>
              <w:numPr>
                <w:ilvl w:val="0"/>
                <w:numId w:val="12"/>
              </w:numPr>
              <w:spacing w:after="0"/>
              <w:rPr>
                <w:rFonts w:asciiTheme="minorHAnsi" w:hAnsiTheme="minorHAnsi" w:cs="Arial"/>
              </w:rPr>
            </w:pPr>
            <w:r w:rsidRPr="00F22BE8">
              <w:rPr>
                <w:rFonts w:asciiTheme="minorHAnsi" w:hAnsiTheme="minorHAnsi" w:cs="Arial"/>
              </w:rPr>
              <w:t>Consider key policies and how these provide procedures to help team leaders to plan and monitor performance, e.g. Performance Development Review</w:t>
            </w:r>
          </w:p>
          <w:p w:rsidR="00B83E50" w:rsidRPr="00F22BE8" w:rsidRDefault="00B83E50" w:rsidP="00B83E50">
            <w:pPr>
              <w:numPr>
                <w:ilvl w:val="0"/>
                <w:numId w:val="12"/>
              </w:numPr>
              <w:spacing w:after="0"/>
              <w:rPr>
                <w:rFonts w:asciiTheme="minorHAnsi" w:hAnsiTheme="minorHAnsi" w:cs="Arial"/>
              </w:rPr>
            </w:pPr>
            <w:r w:rsidRPr="00F22BE8">
              <w:rPr>
                <w:rFonts w:asciiTheme="minorHAnsi" w:hAnsiTheme="minorHAnsi" w:cs="Arial"/>
              </w:rPr>
              <w:t>Input on the team theory and how teams evolve, including how a team leader can flex their style to meet the needs of the team</w:t>
            </w:r>
          </w:p>
          <w:p w:rsidR="00B83E50" w:rsidRPr="00F22BE8" w:rsidRDefault="00B83E50" w:rsidP="00B83E50">
            <w:pPr>
              <w:numPr>
                <w:ilvl w:val="0"/>
                <w:numId w:val="12"/>
              </w:numPr>
              <w:spacing w:after="0"/>
              <w:rPr>
                <w:rFonts w:asciiTheme="minorHAnsi" w:hAnsiTheme="minorHAnsi" w:cs="Arial"/>
              </w:rPr>
            </w:pPr>
            <w:r w:rsidRPr="00F22BE8">
              <w:rPr>
                <w:rFonts w:asciiTheme="minorHAnsi" w:hAnsiTheme="minorHAnsi" w:cs="Arial"/>
              </w:rPr>
              <w:t>Use of Belbin questionnaire and discussion about how a team leader can use this model to improve team effectiveness</w:t>
            </w:r>
          </w:p>
          <w:p w:rsidR="00B83E50" w:rsidRPr="00F22BE8" w:rsidRDefault="00B83E50" w:rsidP="00B83E50">
            <w:pPr>
              <w:numPr>
                <w:ilvl w:val="0"/>
                <w:numId w:val="12"/>
              </w:numPr>
              <w:spacing w:after="0"/>
              <w:rPr>
                <w:rFonts w:asciiTheme="minorHAnsi" w:hAnsiTheme="minorHAnsi" w:cs="Arial"/>
              </w:rPr>
            </w:pPr>
            <w:r w:rsidRPr="00F22BE8">
              <w:rPr>
                <w:rFonts w:asciiTheme="minorHAnsi" w:hAnsiTheme="minorHAnsi" w:cs="Arial"/>
              </w:rPr>
              <w:t>Key communication techniques to help team leaders to have presence when communicating instructions</w:t>
            </w:r>
          </w:p>
          <w:p w:rsidR="00B83E50" w:rsidRPr="00F22BE8" w:rsidRDefault="00B83E50" w:rsidP="00B83E50">
            <w:pPr>
              <w:numPr>
                <w:ilvl w:val="0"/>
                <w:numId w:val="12"/>
              </w:numPr>
              <w:spacing w:after="0"/>
              <w:rPr>
                <w:rFonts w:asciiTheme="minorHAnsi" w:hAnsiTheme="minorHAnsi" w:cs="Arial"/>
              </w:rPr>
            </w:pPr>
            <w:r w:rsidRPr="00F22BE8">
              <w:rPr>
                <w:rFonts w:asciiTheme="minorHAnsi" w:hAnsiTheme="minorHAnsi" w:cs="Arial"/>
              </w:rPr>
              <w:t>Interactive exercise to practice communication skills</w:t>
            </w:r>
          </w:p>
          <w:p w:rsidR="00B83E50" w:rsidRPr="00F22BE8" w:rsidRDefault="00B83E50" w:rsidP="00B83E50">
            <w:pPr>
              <w:numPr>
                <w:ilvl w:val="0"/>
                <w:numId w:val="12"/>
              </w:numPr>
              <w:spacing w:after="0"/>
              <w:rPr>
                <w:rFonts w:asciiTheme="minorHAnsi" w:hAnsiTheme="minorHAnsi" w:cs="Arial"/>
              </w:rPr>
            </w:pPr>
            <w:r w:rsidRPr="00F22BE8">
              <w:rPr>
                <w:rFonts w:asciiTheme="minorHAnsi" w:hAnsiTheme="minorHAnsi" w:cs="Arial"/>
              </w:rPr>
              <w:t>Monitoring methods including the use of one to ones, team meetings, Gantt charts, RACI</w:t>
            </w:r>
          </w:p>
          <w:p w:rsidR="00B83E50" w:rsidRPr="00F22BE8" w:rsidRDefault="00B83E50" w:rsidP="00B83E50">
            <w:pPr>
              <w:numPr>
                <w:ilvl w:val="0"/>
                <w:numId w:val="12"/>
              </w:numPr>
              <w:spacing w:after="0"/>
              <w:rPr>
                <w:rFonts w:asciiTheme="minorHAnsi" w:hAnsiTheme="minorHAnsi" w:cs="Arial"/>
              </w:rPr>
            </w:pPr>
            <w:r w:rsidRPr="00F22BE8">
              <w:rPr>
                <w:rFonts w:asciiTheme="minorHAnsi" w:hAnsiTheme="minorHAnsi" w:cs="Arial"/>
              </w:rPr>
              <w:t>How to address performance which is below standard to prevent problems from escalating</w:t>
            </w:r>
          </w:p>
          <w:p w:rsidR="00B83E50" w:rsidRPr="00B83029" w:rsidRDefault="00B83E50" w:rsidP="00B83E50">
            <w:pPr>
              <w:pStyle w:val="ListParagraph"/>
              <w:numPr>
                <w:ilvl w:val="0"/>
                <w:numId w:val="12"/>
              </w:numPr>
              <w:spacing w:after="0"/>
              <w:rPr>
                <w:rFonts w:asciiTheme="minorHAnsi" w:hAnsiTheme="minorHAnsi"/>
              </w:rPr>
            </w:pPr>
            <w:r w:rsidRPr="00B83029">
              <w:rPr>
                <w:rFonts w:asciiTheme="minorHAnsi" w:hAnsiTheme="minorHAnsi" w:cs="Arial"/>
              </w:rPr>
              <w:t>Mini role plays to practice holding potentially ‘difficult conversations’</w:t>
            </w:r>
          </w:p>
        </w:tc>
      </w:tr>
      <w:tr w:rsidR="00B83E50" w:rsidRPr="00F22BE8" w:rsidTr="00B83029">
        <w:trPr>
          <w:trHeight w:val="1004"/>
          <w:jc w:val="center"/>
        </w:trPr>
        <w:tc>
          <w:tcPr>
            <w:tcW w:w="3386" w:type="dxa"/>
            <w:shd w:val="clear" w:color="auto" w:fill="C3DBE7"/>
            <w:vAlign w:val="center"/>
          </w:tcPr>
          <w:p w:rsidR="00B83E50" w:rsidRPr="00F22BE8" w:rsidRDefault="00B83E50" w:rsidP="00B83029">
            <w:pPr>
              <w:rPr>
                <w:rFonts w:asciiTheme="minorHAnsi" w:hAnsiTheme="minorHAnsi"/>
                <w:sz w:val="24"/>
                <w:szCs w:val="24"/>
              </w:rPr>
            </w:pPr>
            <w:r w:rsidRPr="00F22BE8">
              <w:rPr>
                <w:rFonts w:asciiTheme="minorHAnsi" w:hAnsiTheme="minorHAnsi"/>
              </w:rPr>
              <w:br w:type="page"/>
            </w:r>
            <w:r w:rsidRPr="00F22BE8">
              <w:rPr>
                <w:rFonts w:asciiTheme="minorHAnsi" w:hAnsiTheme="minorHAnsi" w:cs="Arial"/>
                <w:b/>
                <w:sz w:val="24"/>
                <w:szCs w:val="24"/>
              </w:rPr>
              <w:t>Learning Outcome</w:t>
            </w:r>
          </w:p>
        </w:tc>
        <w:tc>
          <w:tcPr>
            <w:tcW w:w="10939" w:type="dxa"/>
            <w:vAlign w:val="center"/>
          </w:tcPr>
          <w:p w:rsidR="00B83E50" w:rsidRPr="000C2D31" w:rsidRDefault="00B83E50" w:rsidP="00B83029">
            <w:pPr>
              <w:suppressAutoHyphens/>
              <w:snapToGrid w:val="0"/>
              <w:spacing w:before="60"/>
              <w:ind w:left="43"/>
              <w:rPr>
                <w:rFonts w:asciiTheme="minorHAnsi" w:hAnsiTheme="minorHAnsi"/>
              </w:rPr>
            </w:pPr>
            <w:r w:rsidRPr="00432BA1">
              <w:rPr>
                <w:rFonts w:asciiTheme="minorHAnsi" w:hAnsiTheme="minorHAnsi" w:cs="Arial"/>
                <w:b/>
              </w:rPr>
              <w:t xml:space="preserve">Y/503/9695 </w:t>
            </w:r>
            <w:r w:rsidRPr="00432BA1">
              <w:rPr>
                <w:rFonts w:asciiTheme="minorHAnsi" w:hAnsiTheme="minorHAnsi"/>
                <w:b/>
              </w:rPr>
              <w:t>Planning and monitoring work</w:t>
            </w:r>
            <w:r w:rsidRPr="000C2D31">
              <w:rPr>
                <w:rFonts w:asciiTheme="minorHAnsi" w:hAnsiTheme="minorHAnsi"/>
              </w:rPr>
              <w:t>:</w:t>
            </w:r>
            <w:r w:rsidRPr="000C2D31">
              <w:rPr>
                <w:rFonts w:asciiTheme="minorHAnsi" w:hAnsiTheme="minorHAnsi" w:cs="Arial"/>
              </w:rPr>
              <w:t xml:space="preserve">   </w:t>
            </w:r>
          </w:p>
          <w:p w:rsidR="00B83E50" w:rsidRPr="001E14E4" w:rsidRDefault="00B83E50" w:rsidP="00B83E50">
            <w:pPr>
              <w:numPr>
                <w:ilvl w:val="0"/>
                <w:numId w:val="11"/>
              </w:numPr>
              <w:spacing w:after="0"/>
              <w:rPr>
                <w:rFonts w:asciiTheme="minorHAnsi" w:hAnsiTheme="minorHAnsi" w:cs="Arial"/>
              </w:rPr>
            </w:pPr>
            <w:r w:rsidRPr="001E14E4">
              <w:rPr>
                <w:rFonts w:asciiTheme="minorHAnsi" w:hAnsiTheme="minorHAnsi" w:cs="Arial"/>
              </w:rPr>
              <w:t>Understand how to work within the organisational guidelines to achieve team goals</w:t>
            </w:r>
          </w:p>
          <w:p w:rsidR="00B83E50" w:rsidRPr="001E14E4" w:rsidRDefault="00B83E50" w:rsidP="00B83E50">
            <w:pPr>
              <w:numPr>
                <w:ilvl w:val="0"/>
                <w:numId w:val="8"/>
              </w:numPr>
              <w:spacing w:after="0"/>
              <w:rPr>
                <w:rFonts w:asciiTheme="minorHAnsi" w:hAnsiTheme="minorHAnsi" w:cs="Arial"/>
              </w:rPr>
            </w:pPr>
            <w:r w:rsidRPr="001E14E4">
              <w:rPr>
                <w:rFonts w:asciiTheme="minorHAnsi" w:hAnsiTheme="minorHAnsi"/>
              </w:rPr>
              <w:t>Understand how to plan and allocate work</w:t>
            </w:r>
          </w:p>
          <w:p w:rsidR="00B83E50" w:rsidRPr="00F22BE8" w:rsidRDefault="00B83E50" w:rsidP="00B83E50">
            <w:pPr>
              <w:pStyle w:val="tabnu"/>
              <w:numPr>
                <w:ilvl w:val="0"/>
                <w:numId w:val="11"/>
              </w:numPr>
              <w:tabs>
                <w:tab w:val="clear" w:pos="385"/>
              </w:tabs>
              <w:rPr>
                <w:rFonts w:asciiTheme="minorHAnsi" w:hAnsiTheme="minorHAnsi"/>
                <w:sz w:val="22"/>
                <w:szCs w:val="22"/>
              </w:rPr>
            </w:pPr>
            <w:r w:rsidRPr="001E14E4">
              <w:rPr>
                <w:rFonts w:asciiTheme="minorHAnsi" w:hAnsiTheme="minorHAnsi"/>
                <w:sz w:val="22"/>
                <w:szCs w:val="22"/>
              </w:rPr>
              <w:t>Understand how to monitor a team’s performance</w:t>
            </w:r>
            <w:r>
              <w:rPr>
                <w:rFonts w:asciiTheme="minorHAnsi" w:hAnsiTheme="minorHAnsi"/>
                <w:sz w:val="22"/>
                <w:szCs w:val="22"/>
              </w:rPr>
              <w:t xml:space="preserve"> against the plan</w:t>
            </w:r>
          </w:p>
        </w:tc>
      </w:tr>
      <w:tr w:rsidR="00B83E50" w:rsidRPr="00F22BE8" w:rsidTr="00B83029">
        <w:trPr>
          <w:trHeight w:val="940"/>
          <w:jc w:val="center"/>
        </w:trPr>
        <w:tc>
          <w:tcPr>
            <w:tcW w:w="3386" w:type="dxa"/>
            <w:shd w:val="clear" w:color="auto" w:fill="C3DBE7"/>
            <w:vAlign w:val="center"/>
          </w:tcPr>
          <w:p w:rsidR="00B83E50" w:rsidRPr="00F22BE8" w:rsidRDefault="00B83E50" w:rsidP="00B83029">
            <w:pPr>
              <w:rPr>
                <w:rFonts w:asciiTheme="minorHAnsi" w:hAnsiTheme="minorHAnsi"/>
                <w:sz w:val="24"/>
                <w:szCs w:val="24"/>
              </w:rPr>
            </w:pPr>
            <w:r w:rsidRPr="00F22BE8">
              <w:rPr>
                <w:rFonts w:asciiTheme="minorHAnsi" w:hAnsiTheme="minorHAnsi" w:cs="Arial"/>
                <w:b/>
                <w:sz w:val="24"/>
                <w:szCs w:val="24"/>
              </w:rPr>
              <w:t>Guided learning hours</w:t>
            </w:r>
          </w:p>
        </w:tc>
        <w:tc>
          <w:tcPr>
            <w:tcW w:w="10939" w:type="dxa"/>
            <w:vAlign w:val="center"/>
          </w:tcPr>
          <w:p w:rsidR="00B83E50" w:rsidRPr="00F22BE8" w:rsidRDefault="00B83E50" w:rsidP="00B83029">
            <w:pPr>
              <w:ind w:left="16"/>
              <w:rPr>
                <w:rFonts w:asciiTheme="minorHAnsi" w:hAnsiTheme="minorHAnsi" w:cs="Arial"/>
              </w:rPr>
            </w:pPr>
            <w:r w:rsidRPr="00F22BE8">
              <w:rPr>
                <w:rFonts w:asciiTheme="minorHAnsi" w:hAnsiTheme="minorHAnsi" w:cs="Arial"/>
              </w:rPr>
              <w:t>Total 7 hours:</w:t>
            </w:r>
          </w:p>
          <w:p w:rsidR="00B83E50" w:rsidRPr="00F22BE8" w:rsidRDefault="00B83E50" w:rsidP="00B83E50">
            <w:pPr>
              <w:pStyle w:val="tabbul"/>
              <w:numPr>
                <w:ilvl w:val="0"/>
                <w:numId w:val="9"/>
              </w:numPr>
              <w:rPr>
                <w:rFonts w:asciiTheme="minorHAnsi" w:hAnsiTheme="minorHAnsi"/>
                <w:sz w:val="22"/>
                <w:szCs w:val="22"/>
              </w:rPr>
            </w:pPr>
            <w:r w:rsidRPr="00F22BE8">
              <w:rPr>
                <w:rFonts w:asciiTheme="minorHAnsi" w:hAnsiTheme="minorHAnsi"/>
                <w:sz w:val="22"/>
                <w:szCs w:val="22"/>
              </w:rPr>
              <w:t>Team Leading course</w:t>
            </w:r>
          </w:p>
          <w:p w:rsidR="00B83E50" w:rsidRPr="00F22BE8" w:rsidRDefault="00B83E50" w:rsidP="00B83E50">
            <w:pPr>
              <w:pStyle w:val="tabbul"/>
              <w:numPr>
                <w:ilvl w:val="0"/>
                <w:numId w:val="9"/>
              </w:numPr>
              <w:rPr>
                <w:rFonts w:asciiTheme="minorHAnsi" w:hAnsiTheme="minorHAnsi"/>
                <w:sz w:val="22"/>
                <w:szCs w:val="22"/>
              </w:rPr>
            </w:pPr>
            <w:r>
              <w:rPr>
                <w:rFonts w:asciiTheme="minorHAnsi" w:hAnsiTheme="minorHAnsi"/>
                <w:sz w:val="22"/>
                <w:szCs w:val="22"/>
              </w:rPr>
              <w:t>New managers programme</w:t>
            </w:r>
          </w:p>
        </w:tc>
      </w:tr>
      <w:tr w:rsidR="00B83E50" w:rsidRPr="00F22BE8" w:rsidTr="00B83029">
        <w:trPr>
          <w:trHeight w:val="1254"/>
          <w:jc w:val="center"/>
        </w:trPr>
        <w:tc>
          <w:tcPr>
            <w:tcW w:w="3386" w:type="dxa"/>
            <w:shd w:val="clear" w:color="auto" w:fill="C3DBE7"/>
            <w:vAlign w:val="center"/>
          </w:tcPr>
          <w:p w:rsidR="00B83E50" w:rsidRPr="00F22BE8" w:rsidRDefault="00B83E50" w:rsidP="00B83029">
            <w:pPr>
              <w:rPr>
                <w:rFonts w:asciiTheme="minorHAnsi" w:hAnsiTheme="minorHAnsi"/>
                <w:sz w:val="24"/>
                <w:szCs w:val="24"/>
              </w:rPr>
            </w:pPr>
            <w:r w:rsidRPr="00F22BE8">
              <w:rPr>
                <w:rFonts w:asciiTheme="minorHAnsi" w:hAnsiTheme="minorHAnsi" w:cs="Arial"/>
                <w:b/>
                <w:sz w:val="24"/>
                <w:szCs w:val="24"/>
              </w:rPr>
              <w:t>Guided reading</w:t>
            </w:r>
          </w:p>
        </w:tc>
        <w:tc>
          <w:tcPr>
            <w:tcW w:w="10939" w:type="dxa"/>
            <w:vAlign w:val="center"/>
          </w:tcPr>
          <w:p w:rsidR="00B83E50" w:rsidRPr="00F22BE8" w:rsidRDefault="00B83E50" w:rsidP="00B83E50">
            <w:pPr>
              <w:pStyle w:val="tabbul"/>
              <w:numPr>
                <w:ilvl w:val="0"/>
                <w:numId w:val="13"/>
              </w:numPr>
              <w:rPr>
                <w:rFonts w:asciiTheme="minorHAnsi" w:hAnsiTheme="minorHAnsi"/>
                <w:sz w:val="22"/>
                <w:szCs w:val="22"/>
              </w:rPr>
            </w:pPr>
            <w:r w:rsidRPr="00F22BE8">
              <w:rPr>
                <w:rFonts w:asciiTheme="minorHAnsi" w:hAnsiTheme="minorHAnsi"/>
                <w:sz w:val="22"/>
                <w:szCs w:val="22"/>
              </w:rPr>
              <w:t>SMART objectives</w:t>
            </w:r>
          </w:p>
          <w:p w:rsidR="00B83E50" w:rsidRPr="00F22BE8" w:rsidRDefault="00B83E50" w:rsidP="00B83E50">
            <w:pPr>
              <w:pStyle w:val="tabbul"/>
              <w:numPr>
                <w:ilvl w:val="0"/>
                <w:numId w:val="13"/>
              </w:numPr>
              <w:rPr>
                <w:rFonts w:asciiTheme="minorHAnsi" w:hAnsiTheme="minorHAnsi"/>
                <w:sz w:val="22"/>
                <w:szCs w:val="22"/>
              </w:rPr>
            </w:pPr>
            <w:r w:rsidRPr="00F22BE8">
              <w:rPr>
                <w:rFonts w:asciiTheme="minorHAnsi" w:hAnsiTheme="minorHAnsi"/>
                <w:sz w:val="22"/>
                <w:szCs w:val="22"/>
              </w:rPr>
              <w:t>Tuckman</w:t>
            </w:r>
          </w:p>
          <w:p w:rsidR="00B83E50" w:rsidRPr="00F22BE8" w:rsidRDefault="00B83E50" w:rsidP="00B83E50">
            <w:pPr>
              <w:pStyle w:val="tabbul"/>
              <w:numPr>
                <w:ilvl w:val="0"/>
                <w:numId w:val="13"/>
              </w:numPr>
              <w:rPr>
                <w:rFonts w:asciiTheme="minorHAnsi" w:hAnsiTheme="minorHAnsi"/>
                <w:sz w:val="22"/>
                <w:szCs w:val="22"/>
              </w:rPr>
            </w:pPr>
            <w:r w:rsidRPr="00F22BE8">
              <w:rPr>
                <w:rFonts w:asciiTheme="minorHAnsi" w:hAnsiTheme="minorHAnsi"/>
                <w:sz w:val="22"/>
                <w:szCs w:val="22"/>
              </w:rPr>
              <w:t>Belbin</w:t>
            </w:r>
          </w:p>
          <w:p w:rsidR="00B83E50" w:rsidRPr="00F22BE8" w:rsidRDefault="00B83E50" w:rsidP="00B83E50">
            <w:pPr>
              <w:pStyle w:val="tabbul"/>
              <w:numPr>
                <w:ilvl w:val="0"/>
                <w:numId w:val="13"/>
              </w:numPr>
              <w:rPr>
                <w:rFonts w:asciiTheme="minorHAnsi" w:hAnsiTheme="minorHAnsi"/>
                <w:sz w:val="22"/>
                <w:szCs w:val="22"/>
              </w:rPr>
            </w:pPr>
            <w:r w:rsidRPr="00F22BE8">
              <w:rPr>
                <w:rFonts w:asciiTheme="minorHAnsi" w:hAnsiTheme="minorHAnsi"/>
                <w:sz w:val="22"/>
                <w:szCs w:val="22"/>
              </w:rPr>
              <w:t>ILM resources from the Learning Zone.</w:t>
            </w:r>
          </w:p>
          <w:p w:rsidR="00B83E50" w:rsidRPr="00F22BE8" w:rsidRDefault="00B83E50" w:rsidP="00B83E50">
            <w:pPr>
              <w:pStyle w:val="tabbul"/>
              <w:numPr>
                <w:ilvl w:val="0"/>
                <w:numId w:val="13"/>
              </w:numPr>
              <w:rPr>
                <w:rFonts w:asciiTheme="minorHAnsi" w:hAnsiTheme="minorHAnsi"/>
                <w:sz w:val="22"/>
                <w:szCs w:val="22"/>
              </w:rPr>
            </w:pPr>
            <w:r w:rsidRPr="00F22BE8">
              <w:rPr>
                <w:rFonts w:asciiTheme="minorHAnsi" w:hAnsiTheme="minorHAnsi"/>
                <w:sz w:val="22"/>
                <w:szCs w:val="22"/>
              </w:rPr>
              <w:t>Online resources on You e-Develop</w:t>
            </w:r>
          </w:p>
        </w:tc>
      </w:tr>
      <w:tr w:rsidR="00B83E50" w:rsidRPr="00F22BE8" w:rsidTr="00B83029">
        <w:trPr>
          <w:trHeight w:val="893"/>
          <w:jc w:val="center"/>
        </w:trPr>
        <w:tc>
          <w:tcPr>
            <w:tcW w:w="3386" w:type="dxa"/>
            <w:shd w:val="clear" w:color="auto" w:fill="C3DBE7"/>
            <w:vAlign w:val="center"/>
          </w:tcPr>
          <w:p w:rsidR="00B83E50" w:rsidRPr="00F22BE8" w:rsidRDefault="00B83E50" w:rsidP="00B83029">
            <w:pPr>
              <w:rPr>
                <w:rFonts w:asciiTheme="minorHAnsi" w:hAnsiTheme="minorHAnsi"/>
                <w:sz w:val="24"/>
                <w:szCs w:val="24"/>
              </w:rPr>
            </w:pPr>
            <w:r w:rsidRPr="00F22BE8">
              <w:rPr>
                <w:rFonts w:asciiTheme="minorHAnsi" w:hAnsiTheme="minorHAnsi" w:cs="Arial"/>
                <w:b/>
                <w:sz w:val="24"/>
                <w:szCs w:val="24"/>
              </w:rPr>
              <w:t>Assessment method</w:t>
            </w:r>
          </w:p>
        </w:tc>
        <w:tc>
          <w:tcPr>
            <w:tcW w:w="10939" w:type="dxa"/>
            <w:vAlign w:val="center"/>
          </w:tcPr>
          <w:p w:rsidR="00B83E50" w:rsidRPr="00F22BE8" w:rsidRDefault="00B83E50" w:rsidP="00B83029">
            <w:pPr>
              <w:ind w:left="16"/>
              <w:rPr>
                <w:rFonts w:asciiTheme="minorHAnsi" w:hAnsiTheme="minorHAnsi"/>
              </w:rPr>
            </w:pPr>
            <w:r w:rsidRPr="00450AB3">
              <w:rPr>
                <w:rFonts w:asciiTheme="minorHAnsi" w:hAnsiTheme="minorHAnsi" w:cs="Arial"/>
              </w:rPr>
              <w:t>Assignment</w:t>
            </w:r>
            <w:r>
              <w:rPr>
                <w:rFonts w:asciiTheme="minorHAnsi" w:hAnsiTheme="minorHAnsi" w:cs="Arial"/>
              </w:rPr>
              <w:t>: D</w:t>
            </w:r>
            <w:r w:rsidRPr="00450AB3">
              <w:rPr>
                <w:rFonts w:asciiTheme="minorHAnsi" w:hAnsiTheme="minorHAnsi" w:cs="Arial"/>
              </w:rPr>
              <w:t>evelop and monitor a “project” plan</w:t>
            </w:r>
          </w:p>
        </w:tc>
      </w:tr>
      <w:bookmarkEnd w:id="17"/>
    </w:tbl>
    <w:p w:rsidR="00B83E50" w:rsidRDefault="00B83E50" w:rsidP="00B83E50">
      <w:pPr>
        <w:rPr>
          <w:rFonts w:asciiTheme="minorHAnsi" w:hAnsiTheme="minorHAnsi"/>
        </w:rPr>
      </w:pPr>
    </w:p>
    <w:p w:rsidR="00B83E50" w:rsidRPr="0012149B" w:rsidRDefault="00B83E50" w:rsidP="00B83E50">
      <w:pPr>
        <w:ind w:left="0"/>
        <w:rPr>
          <w:rFonts w:asciiTheme="minorHAnsi" w:hAnsiTheme="minorHAnsi"/>
        </w:rPr>
        <w:sectPr w:rsidR="00B83E50" w:rsidRPr="0012149B" w:rsidSect="00B83029">
          <w:footerReference w:type="even" r:id="rId11"/>
          <w:footerReference w:type="default" r:id="rId12"/>
          <w:pgSz w:w="16834" w:h="11909" w:orient="landscape" w:code="9"/>
          <w:pgMar w:top="426" w:right="1412" w:bottom="568" w:left="1412" w:header="706" w:footer="706" w:gutter="0"/>
          <w:cols w:space="720"/>
          <w:noEndnote/>
          <w:titlePg/>
        </w:sectPr>
      </w:pPr>
    </w:p>
    <w:p w:rsidR="00B83E50" w:rsidRPr="00BD6240" w:rsidRDefault="00B83E50" w:rsidP="00B83E50">
      <w:pPr>
        <w:pStyle w:val="Heading2"/>
      </w:pPr>
      <w:bookmarkStart w:id="21" w:name="_Toc303328460"/>
      <w:bookmarkStart w:id="22" w:name="_Toc254679173"/>
      <w:r w:rsidRPr="00BD6240">
        <w:lastRenderedPageBreak/>
        <w:t>Tutorial support</w:t>
      </w:r>
      <w:bookmarkEnd w:id="21"/>
      <w:r w:rsidRPr="00BD6240">
        <w:t xml:space="preserve"> </w:t>
      </w:r>
    </w:p>
    <w:p w:rsidR="00B83E50" w:rsidRDefault="00B83E50" w:rsidP="00B83E50">
      <w:pPr>
        <w:rPr>
          <w:rFonts w:asciiTheme="minorHAnsi" w:hAnsiTheme="minorHAnsi"/>
        </w:rPr>
      </w:pPr>
      <w:r w:rsidRPr="00BD6240">
        <w:rPr>
          <w:rFonts w:asciiTheme="minorHAnsi" w:hAnsiTheme="minorHAnsi"/>
        </w:rPr>
        <w:t xml:space="preserve">Tutorial support will be given </w:t>
      </w:r>
      <w:r>
        <w:rPr>
          <w:rFonts w:asciiTheme="minorHAnsi" w:hAnsiTheme="minorHAnsi"/>
        </w:rPr>
        <w:t>on request to help embed learning and tackle assessments</w:t>
      </w:r>
      <w:r w:rsidRPr="00BD6240">
        <w:rPr>
          <w:rFonts w:asciiTheme="minorHAnsi" w:hAnsiTheme="minorHAnsi"/>
        </w:rPr>
        <w:t xml:space="preserve">. These sessions will </w:t>
      </w:r>
      <w:r>
        <w:rPr>
          <w:rFonts w:asciiTheme="minorHAnsi" w:hAnsiTheme="minorHAnsi"/>
        </w:rPr>
        <w:t>usually be face-to-face but can be skype, email or telephone</w:t>
      </w:r>
      <w:r w:rsidRPr="00BD6240">
        <w:rPr>
          <w:rFonts w:asciiTheme="minorHAnsi" w:hAnsiTheme="minorHAnsi"/>
        </w:rPr>
        <w:t xml:space="preserve">. </w:t>
      </w:r>
    </w:p>
    <w:p w:rsidR="00B83E50" w:rsidRPr="00BD6240" w:rsidRDefault="00B83E50" w:rsidP="00B83E50">
      <w:pPr>
        <w:spacing w:after="0"/>
        <w:ind w:left="0"/>
        <w:rPr>
          <w:rFonts w:asciiTheme="minorHAnsi" w:hAnsiTheme="minorHAnsi"/>
          <w:b/>
          <w:color w:val="000080"/>
          <w:kern w:val="28"/>
          <w:sz w:val="32"/>
        </w:rPr>
      </w:pPr>
      <w:r w:rsidRPr="00BD6240">
        <w:rPr>
          <w:rFonts w:asciiTheme="minorHAnsi" w:hAnsiTheme="minorHAnsi"/>
        </w:rPr>
        <w:br w:type="page"/>
      </w:r>
    </w:p>
    <w:p w:rsidR="00B83E50" w:rsidRPr="00E013C7" w:rsidRDefault="00B83E50" w:rsidP="00B83E50">
      <w:pPr>
        <w:pStyle w:val="Hd1n"/>
        <w:rPr>
          <w:rFonts w:asciiTheme="minorHAnsi" w:hAnsiTheme="minorHAnsi"/>
          <w:sz w:val="36"/>
        </w:rPr>
      </w:pPr>
      <w:bookmarkStart w:id="23" w:name="_Toc301958216"/>
      <w:bookmarkStart w:id="24" w:name="_Toc303328462"/>
      <w:r w:rsidRPr="00E013C7">
        <w:rPr>
          <w:rFonts w:asciiTheme="minorHAnsi" w:hAnsiTheme="minorHAnsi"/>
          <w:sz w:val="36"/>
        </w:rPr>
        <w:lastRenderedPageBreak/>
        <w:t>Introduction to assessments used for this qualification</w:t>
      </w:r>
      <w:bookmarkEnd w:id="22"/>
      <w:bookmarkEnd w:id="23"/>
      <w:bookmarkEnd w:id="24"/>
    </w:p>
    <w:p w:rsidR="00B83E50" w:rsidRPr="00397E52" w:rsidRDefault="00B83E50" w:rsidP="00B83E50">
      <w:pPr>
        <w:pStyle w:val="Heading2"/>
      </w:pPr>
      <w:r w:rsidRPr="00397E52">
        <w:t>Assignments</w:t>
      </w:r>
    </w:p>
    <w:p w:rsidR="00B83E50" w:rsidRPr="00397E52" w:rsidRDefault="00B83E50" w:rsidP="00B83E50">
      <w:pPr>
        <w:rPr>
          <w:rFonts w:asciiTheme="minorHAnsi" w:hAnsiTheme="minorHAnsi"/>
        </w:rPr>
      </w:pPr>
      <w:r w:rsidRPr="00397E52">
        <w:rPr>
          <w:rFonts w:asciiTheme="minorHAnsi" w:hAnsiTheme="minorHAnsi"/>
        </w:rPr>
        <w:t xml:space="preserve">You will be required to submit </w:t>
      </w:r>
      <w:r>
        <w:rPr>
          <w:rFonts w:asciiTheme="minorHAnsi" w:hAnsiTheme="minorHAnsi"/>
        </w:rPr>
        <w:t xml:space="preserve">a variety of </w:t>
      </w:r>
      <w:r w:rsidRPr="00397E52">
        <w:rPr>
          <w:rFonts w:asciiTheme="minorHAnsi" w:hAnsiTheme="minorHAnsi"/>
        </w:rPr>
        <w:t>pieces of work for the Units as described in the Scheme of Work for this qualification</w:t>
      </w:r>
      <w:r>
        <w:rPr>
          <w:rFonts w:asciiTheme="minorHAnsi" w:hAnsiTheme="minorHAnsi"/>
        </w:rPr>
        <w:t>. These are summarised in the table below</w:t>
      </w:r>
      <w:r w:rsidRPr="00397E52">
        <w:rPr>
          <w:rFonts w:asciiTheme="minorHAnsi" w:hAnsiTheme="minorHAnsi"/>
        </w:rPr>
        <w:t>. Each Unit has clear assessment criteria which you will need to meet in our submitted work. Although there are recommended lengths of submissions (and the amount of time needed to achieve this) these are not strict – it is up to you to make sure your piece of work meets all the assessment criteria and is clear and concise.</w:t>
      </w:r>
    </w:p>
    <w:p w:rsidR="00B83E50" w:rsidRPr="00397E52" w:rsidRDefault="00B83E50" w:rsidP="00B83E50">
      <w:pPr>
        <w:rPr>
          <w:rFonts w:asciiTheme="minorHAnsi" w:hAnsiTheme="minorHAnsi"/>
        </w:rPr>
      </w:pPr>
      <w:r>
        <w:rPr>
          <w:rFonts w:asciiTheme="minorHAnsi" w:hAnsiTheme="minorHAnsi"/>
        </w:rPr>
        <w:t>Please structure your assignments</w:t>
      </w:r>
      <w:r w:rsidRPr="00397E52">
        <w:rPr>
          <w:rFonts w:asciiTheme="minorHAnsi" w:hAnsiTheme="minorHAnsi"/>
        </w:rPr>
        <w:t xml:space="preserve"> using the headings in the Assessment Guide for each Unit (contained at the end of this document).</w:t>
      </w:r>
    </w:p>
    <w:p w:rsidR="00B83E50" w:rsidRDefault="00B83E50" w:rsidP="00B83E50">
      <w:pPr>
        <w:pStyle w:val="Heading2"/>
      </w:pPr>
      <w:bookmarkStart w:id="25" w:name="_Toc254679176"/>
      <w:bookmarkStart w:id="26" w:name="_Toc301958219"/>
      <w:bookmarkStart w:id="27" w:name="_Toc303328465"/>
      <w:r>
        <w:t>Submitting drafts</w:t>
      </w:r>
    </w:p>
    <w:p w:rsidR="00B83E50" w:rsidRPr="00397E52" w:rsidRDefault="00B83E50" w:rsidP="00B83E50">
      <w:pPr>
        <w:rPr>
          <w:rFonts w:asciiTheme="minorHAnsi" w:hAnsiTheme="minorHAnsi"/>
        </w:rPr>
      </w:pPr>
      <w:r w:rsidRPr="00397E52">
        <w:rPr>
          <w:rFonts w:asciiTheme="minorHAnsi" w:hAnsiTheme="minorHAnsi"/>
        </w:rPr>
        <w:t>You are encouraged to submit drafts</w:t>
      </w:r>
      <w:r>
        <w:rPr>
          <w:rFonts w:asciiTheme="minorHAnsi" w:hAnsiTheme="minorHAnsi"/>
        </w:rPr>
        <w:t xml:space="preserve"> to your assessor (notified during the Assessment workshop) prior to your final submission. </w:t>
      </w:r>
      <w:r w:rsidRPr="00397E52">
        <w:rPr>
          <w:rFonts w:asciiTheme="minorHAnsi" w:hAnsiTheme="minorHAnsi"/>
          <w:u w:val="single"/>
        </w:rPr>
        <w:t>You may submit a maximum of two drafts</w:t>
      </w:r>
      <w:r>
        <w:rPr>
          <w:rFonts w:asciiTheme="minorHAnsi" w:hAnsiTheme="minorHAnsi"/>
          <w:u w:val="single"/>
        </w:rPr>
        <w:t xml:space="preserve"> prior to final submission. Any further drafts submitted will be treated as a final submission and will be marked accordingly.</w:t>
      </w:r>
    </w:p>
    <w:p w:rsidR="00B83E50" w:rsidRPr="00397E52" w:rsidRDefault="00B83E50" w:rsidP="00B83E50">
      <w:pPr>
        <w:pStyle w:val="Heading2"/>
      </w:pPr>
      <w:r w:rsidRPr="00397E52">
        <w:t>Failing to meet the assessment criteria</w:t>
      </w:r>
      <w:bookmarkEnd w:id="25"/>
      <w:bookmarkEnd w:id="26"/>
      <w:bookmarkEnd w:id="27"/>
    </w:p>
    <w:p w:rsidR="00B83E50" w:rsidRDefault="00B83E50" w:rsidP="00B83E50">
      <w:pPr>
        <w:rPr>
          <w:rFonts w:asciiTheme="minorHAnsi" w:hAnsiTheme="minorHAnsi"/>
        </w:rPr>
      </w:pPr>
      <w:r w:rsidRPr="00397E52">
        <w:rPr>
          <w:rFonts w:asciiTheme="minorHAnsi" w:hAnsiTheme="minorHAnsi"/>
        </w:rPr>
        <w:t xml:space="preserve">If a </w:t>
      </w:r>
      <w:r>
        <w:rPr>
          <w:rFonts w:asciiTheme="minorHAnsi" w:hAnsiTheme="minorHAnsi"/>
        </w:rPr>
        <w:t xml:space="preserve">final </w:t>
      </w:r>
      <w:r w:rsidRPr="00397E52">
        <w:rPr>
          <w:rFonts w:asciiTheme="minorHAnsi" w:hAnsiTheme="minorHAnsi"/>
        </w:rPr>
        <w:t xml:space="preserve">submission </w:t>
      </w:r>
      <w:r w:rsidRPr="00397E52">
        <w:rPr>
          <w:rFonts w:asciiTheme="minorHAnsi" w:hAnsiTheme="minorHAnsi"/>
          <w:i/>
        </w:rPr>
        <w:t>still</w:t>
      </w:r>
      <w:r>
        <w:rPr>
          <w:rFonts w:asciiTheme="minorHAnsi" w:hAnsiTheme="minorHAnsi"/>
        </w:rPr>
        <w:t xml:space="preserve"> </w:t>
      </w:r>
      <w:r w:rsidRPr="00397E52">
        <w:rPr>
          <w:rFonts w:asciiTheme="minorHAnsi" w:hAnsiTheme="minorHAnsi"/>
        </w:rPr>
        <w:t xml:space="preserve">fails to meet all the criteria you will be asked to re-submit your work after further </w:t>
      </w:r>
      <w:r>
        <w:rPr>
          <w:rFonts w:asciiTheme="minorHAnsi" w:hAnsiTheme="minorHAnsi"/>
        </w:rPr>
        <w:t>work</w:t>
      </w:r>
      <w:r w:rsidRPr="00397E52">
        <w:rPr>
          <w:rFonts w:asciiTheme="minorHAnsi" w:hAnsiTheme="minorHAnsi"/>
        </w:rPr>
        <w:t xml:space="preserve"> which will be indicated when you are given feedback by your assessor.</w:t>
      </w:r>
      <w:r>
        <w:rPr>
          <w:rFonts w:asciiTheme="minorHAnsi" w:hAnsiTheme="minorHAnsi"/>
        </w:rPr>
        <w:t xml:space="preserve"> You are allowed one re-submission. </w:t>
      </w:r>
    </w:p>
    <w:p w:rsidR="00B83E50" w:rsidRPr="00397E52" w:rsidRDefault="00B83E50" w:rsidP="00B83E50">
      <w:pPr>
        <w:rPr>
          <w:rFonts w:asciiTheme="minorHAnsi" w:hAnsiTheme="minorHAnsi"/>
        </w:rPr>
      </w:pPr>
      <w:r>
        <w:rPr>
          <w:rFonts w:asciiTheme="minorHAnsi" w:hAnsiTheme="minorHAnsi"/>
        </w:rPr>
        <w:t>After this you will be required to pay an assessment fee (varies with qualification, currently – L2 = £25; L3 = £30; L4 = £40) for every re-submission for that Unit.</w:t>
      </w:r>
    </w:p>
    <w:p w:rsidR="00B83E50" w:rsidRPr="006D6A87" w:rsidRDefault="00B83E50" w:rsidP="00B83E50">
      <w:pPr>
        <w:pStyle w:val="Hd1n"/>
        <w:spacing w:before="360" w:after="120"/>
        <w:rPr>
          <w:rFonts w:asciiTheme="minorHAnsi" w:hAnsiTheme="minorHAnsi"/>
        </w:rPr>
      </w:pPr>
      <w:bookmarkStart w:id="28" w:name="_Toc254679177"/>
      <w:bookmarkStart w:id="29" w:name="_Toc301958220"/>
      <w:bookmarkStart w:id="30" w:name="_Toc303328466"/>
      <w:r w:rsidRPr="006D6A87">
        <w:rPr>
          <w:rFonts w:asciiTheme="minorHAnsi" w:hAnsiTheme="minorHAnsi"/>
        </w:rPr>
        <w:t>Summary of assessments for this qualification</w:t>
      </w:r>
      <w:bookmarkEnd w:id="28"/>
      <w:bookmarkEnd w:id="29"/>
      <w:bookmarkEnd w:id="3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3"/>
        <w:gridCol w:w="4456"/>
      </w:tblGrid>
      <w:tr w:rsidR="00B83E50" w:rsidRPr="006D6A87" w:rsidTr="00B83029">
        <w:tc>
          <w:tcPr>
            <w:tcW w:w="5183" w:type="dxa"/>
            <w:shd w:val="clear" w:color="auto" w:fill="D9D9D9"/>
            <w:vAlign w:val="center"/>
          </w:tcPr>
          <w:p w:rsidR="00B83E50" w:rsidRPr="006D6A87" w:rsidRDefault="00B83E50" w:rsidP="00B83029">
            <w:pPr>
              <w:spacing w:before="60"/>
              <w:ind w:left="176"/>
              <w:rPr>
                <w:rFonts w:asciiTheme="minorHAnsi" w:hAnsiTheme="minorHAnsi" w:cs="Arial"/>
                <w:b/>
              </w:rPr>
            </w:pPr>
            <w:r w:rsidRPr="006D6A87">
              <w:rPr>
                <w:rFonts w:asciiTheme="minorHAnsi" w:hAnsiTheme="minorHAnsi" w:cs="Arial"/>
                <w:b/>
              </w:rPr>
              <w:t>Learning component</w:t>
            </w:r>
          </w:p>
        </w:tc>
        <w:tc>
          <w:tcPr>
            <w:tcW w:w="4456" w:type="dxa"/>
            <w:shd w:val="clear" w:color="auto" w:fill="D9D9D9"/>
          </w:tcPr>
          <w:p w:rsidR="00B83E50" w:rsidRPr="006D6A87" w:rsidRDefault="00B83E50" w:rsidP="00B83029">
            <w:pPr>
              <w:spacing w:before="60"/>
              <w:ind w:left="176"/>
              <w:rPr>
                <w:rFonts w:asciiTheme="minorHAnsi" w:hAnsiTheme="minorHAnsi" w:cs="Arial"/>
                <w:b/>
              </w:rPr>
            </w:pPr>
            <w:r>
              <w:rPr>
                <w:rFonts w:asciiTheme="minorHAnsi" w:hAnsiTheme="minorHAnsi" w:cs="Arial"/>
                <w:b/>
              </w:rPr>
              <w:t>Assignment task</w:t>
            </w:r>
          </w:p>
        </w:tc>
      </w:tr>
      <w:tr w:rsidR="00B83E50" w:rsidRPr="006D6A87" w:rsidTr="00B83029">
        <w:tc>
          <w:tcPr>
            <w:tcW w:w="5183" w:type="dxa"/>
          </w:tcPr>
          <w:p w:rsidR="00B83E50" w:rsidRPr="00450AB3" w:rsidRDefault="00B83E50" w:rsidP="00B83029">
            <w:pPr>
              <w:spacing w:before="60"/>
              <w:ind w:left="176"/>
              <w:rPr>
                <w:rFonts w:asciiTheme="minorHAnsi" w:hAnsiTheme="minorHAnsi" w:cs="Arial"/>
                <w:b/>
              </w:rPr>
            </w:pPr>
            <w:r w:rsidRPr="00450AB3">
              <w:rPr>
                <w:rFonts w:asciiTheme="minorHAnsi" w:hAnsiTheme="minorHAnsi" w:cs="Arial"/>
                <w:b/>
              </w:rPr>
              <w:t>H/503/9991</w:t>
            </w:r>
            <w:r w:rsidRPr="00450AB3">
              <w:rPr>
                <w:rFonts w:asciiTheme="minorHAnsi" w:hAnsiTheme="minorHAnsi" w:cs="Arial"/>
                <w:b/>
              </w:rPr>
              <w:tab/>
              <w:t>Developing yourself as a team leader</w:t>
            </w:r>
          </w:p>
          <w:p w:rsidR="00B83E50" w:rsidRPr="00450AB3" w:rsidRDefault="00B83E50" w:rsidP="00B83029">
            <w:pPr>
              <w:spacing w:before="60"/>
              <w:ind w:left="176"/>
              <w:rPr>
                <w:rFonts w:asciiTheme="minorHAnsi" w:hAnsiTheme="minorHAnsi" w:cs="Arial"/>
              </w:rPr>
            </w:pPr>
          </w:p>
        </w:tc>
        <w:tc>
          <w:tcPr>
            <w:tcW w:w="4456" w:type="dxa"/>
            <w:shd w:val="clear" w:color="auto" w:fill="auto"/>
          </w:tcPr>
          <w:p w:rsidR="00B83E50" w:rsidRPr="00450AB3" w:rsidRDefault="00B83E50" w:rsidP="00B83029">
            <w:pPr>
              <w:spacing w:before="60"/>
              <w:ind w:left="176"/>
              <w:rPr>
                <w:rFonts w:asciiTheme="minorHAnsi" w:hAnsiTheme="minorHAnsi" w:cs="Arial"/>
              </w:rPr>
            </w:pPr>
            <w:r w:rsidRPr="00450AB3">
              <w:rPr>
                <w:rFonts w:asciiTheme="minorHAnsi" w:hAnsiTheme="minorHAnsi" w:cs="Arial"/>
              </w:rPr>
              <w:t>Development plan</w:t>
            </w:r>
          </w:p>
        </w:tc>
      </w:tr>
      <w:tr w:rsidR="00B83E50" w:rsidRPr="006D6A87" w:rsidTr="00B83029">
        <w:tc>
          <w:tcPr>
            <w:tcW w:w="5183" w:type="dxa"/>
          </w:tcPr>
          <w:p w:rsidR="00B83E50" w:rsidRPr="00450AB3" w:rsidRDefault="00B83E50" w:rsidP="00B83029">
            <w:pPr>
              <w:spacing w:before="60"/>
              <w:ind w:left="176"/>
              <w:rPr>
                <w:rFonts w:asciiTheme="minorHAnsi" w:hAnsiTheme="minorHAnsi" w:cs="Arial"/>
                <w:b/>
              </w:rPr>
            </w:pPr>
            <w:r w:rsidRPr="00450AB3">
              <w:rPr>
                <w:rFonts w:asciiTheme="minorHAnsi" w:hAnsiTheme="minorHAnsi" w:cs="Arial"/>
                <w:b/>
              </w:rPr>
              <w:t xml:space="preserve">R/503/9694   </w:t>
            </w:r>
            <w:r w:rsidRPr="00450AB3">
              <w:rPr>
                <w:rFonts w:asciiTheme="minorHAnsi" w:hAnsiTheme="minorHAnsi" w:cs="Arial"/>
                <w:b/>
              </w:rPr>
              <w:tab/>
            </w:r>
            <w:r w:rsidRPr="00450AB3">
              <w:rPr>
                <w:rFonts w:asciiTheme="minorHAnsi" w:hAnsiTheme="minorHAnsi"/>
                <w:b/>
              </w:rPr>
              <w:t>Motivating the work team to perform</w:t>
            </w:r>
          </w:p>
          <w:p w:rsidR="00B83E50" w:rsidRPr="00450AB3" w:rsidRDefault="00B83E50" w:rsidP="00B83029">
            <w:pPr>
              <w:spacing w:before="60"/>
              <w:ind w:left="176"/>
              <w:rPr>
                <w:rFonts w:asciiTheme="minorHAnsi" w:hAnsiTheme="minorHAnsi" w:cs="Arial"/>
                <w:b/>
              </w:rPr>
            </w:pPr>
          </w:p>
        </w:tc>
        <w:tc>
          <w:tcPr>
            <w:tcW w:w="4456" w:type="dxa"/>
            <w:shd w:val="clear" w:color="auto" w:fill="auto"/>
          </w:tcPr>
          <w:p w:rsidR="00B83E50" w:rsidRPr="00450AB3" w:rsidRDefault="00B83E50" w:rsidP="00B83029">
            <w:pPr>
              <w:spacing w:before="60"/>
              <w:ind w:left="176"/>
              <w:rPr>
                <w:rFonts w:asciiTheme="minorHAnsi" w:hAnsiTheme="minorHAnsi" w:cs="Arial"/>
              </w:rPr>
            </w:pPr>
            <w:r w:rsidRPr="00450AB3">
              <w:rPr>
                <w:rFonts w:asciiTheme="minorHAnsi" w:hAnsiTheme="minorHAnsi" w:cs="Arial"/>
              </w:rPr>
              <w:t>Presentation preparation</w:t>
            </w:r>
          </w:p>
        </w:tc>
      </w:tr>
      <w:tr w:rsidR="00B83E50" w:rsidRPr="006D6A87" w:rsidTr="00B83029">
        <w:tc>
          <w:tcPr>
            <w:tcW w:w="5183" w:type="dxa"/>
          </w:tcPr>
          <w:p w:rsidR="00B83E50" w:rsidRPr="00450AB3" w:rsidRDefault="00B83E50" w:rsidP="00B83029">
            <w:pPr>
              <w:spacing w:before="60"/>
              <w:ind w:left="176"/>
              <w:rPr>
                <w:rFonts w:asciiTheme="minorHAnsi" w:hAnsiTheme="minorHAnsi" w:cs="Arial"/>
                <w:b/>
              </w:rPr>
            </w:pPr>
            <w:r w:rsidRPr="00450AB3">
              <w:rPr>
                <w:rFonts w:asciiTheme="minorHAnsi" w:hAnsiTheme="minorHAnsi" w:cs="Arial"/>
                <w:b/>
              </w:rPr>
              <w:t>Y/503/9695</w:t>
            </w:r>
            <w:r w:rsidRPr="00450AB3">
              <w:rPr>
                <w:rFonts w:asciiTheme="minorHAnsi" w:hAnsiTheme="minorHAnsi" w:cs="Arial"/>
                <w:b/>
              </w:rPr>
              <w:tab/>
            </w:r>
            <w:r w:rsidRPr="00450AB3">
              <w:rPr>
                <w:rFonts w:asciiTheme="minorHAnsi" w:hAnsiTheme="minorHAnsi"/>
                <w:b/>
              </w:rPr>
              <w:t>Planning and monitoring work</w:t>
            </w:r>
          </w:p>
          <w:p w:rsidR="00B83E50" w:rsidRPr="00450AB3" w:rsidRDefault="00B83E50" w:rsidP="00B83029">
            <w:pPr>
              <w:spacing w:before="60"/>
              <w:ind w:left="176"/>
              <w:rPr>
                <w:rFonts w:asciiTheme="minorHAnsi" w:hAnsiTheme="minorHAnsi" w:cs="Arial"/>
                <w:b/>
              </w:rPr>
            </w:pPr>
          </w:p>
        </w:tc>
        <w:tc>
          <w:tcPr>
            <w:tcW w:w="4456" w:type="dxa"/>
            <w:shd w:val="clear" w:color="auto" w:fill="auto"/>
          </w:tcPr>
          <w:p w:rsidR="00B83E50" w:rsidRPr="00450AB3" w:rsidRDefault="00B83E50" w:rsidP="00B83029">
            <w:pPr>
              <w:spacing w:before="60"/>
              <w:ind w:left="176"/>
              <w:rPr>
                <w:rFonts w:asciiTheme="minorHAnsi" w:hAnsiTheme="minorHAnsi" w:cs="Arial"/>
              </w:rPr>
            </w:pPr>
            <w:r w:rsidRPr="00450AB3">
              <w:rPr>
                <w:rFonts w:asciiTheme="minorHAnsi" w:hAnsiTheme="minorHAnsi" w:cs="Arial"/>
              </w:rPr>
              <w:t>Develop and monitor a “project” plan</w:t>
            </w:r>
          </w:p>
        </w:tc>
      </w:tr>
    </w:tbl>
    <w:p w:rsidR="00B83E50" w:rsidRPr="006D6A87" w:rsidRDefault="00B83E50" w:rsidP="00B83E50">
      <w:pPr>
        <w:rPr>
          <w:rFonts w:asciiTheme="minorHAnsi" w:hAnsiTheme="minorHAnsi"/>
        </w:rPr>
      </w:pPr>
    </w:p>
    <w:p w:rsidR="00B83E50" w:rsidRPr="006D6A87" w:rsidRDefault="00B83E50" w:rsidP="00B83E50">
      <w:pPr>
        <w:rPr>
          <w:rFonts w:asciiTheme="minorHAnsi" w:hAnsiTheme="minorHAnsi"/>
        </w:rPr>
      </w:pPr>
    </w:p>
    <w:p w:rsidR="00B83E50" w:rsidRDefault="00B83E50" w:rsidP="00B83E50">
      <w:pPr>
        <w:spacing w:after="0"/>
        <w:ind w:left="0"/>
        <w:rPr>
          <w:rFonts w:asciiTheme="minorHAnsi" w:hAnsiTheme="minorHAnsi" w:cs="Arial"/>
          <w:b/>
          <w:bCs/>
          <w:iCs/>
          <w:color w:val="000080"/>
          <w:sz w:val="32"/>
          <w:szCs w:val="32"/>
          <w:lang w:eastAsia="en-GB"/>
        </w:rPr>
      </w:pPr>
      <w:bookmarkStart w:id="31" w:name="_Toc254679178"/>
      <w:bookmarkStart w:id="32" w:name="_Toc301958221"/>
      <w:bookmarkStart w:id="33" w:name="_Toc303328467"/>
      <w:r>
        <w:rPr>
          <w:rFonts w:asciiTheme="minorHAnsi" w:hAnsiTheme="minorHAnsi"/>
        </w:rPr>
        <w:br w:type="page"/>
      </w:r>
    </w:p>
    <w:p w:rsidR="00B83E50" w:rsidRPr="007662F2" w:rsidRDefault="00B83E50" w:rsidP="00B83E50">
      <w:pPr>
        <w:pStyle w:val="Hd1n"/>
        <w:spacing w:after="240"/>
        <w:rPr>
          <w:rFonts w:asciiTheme="minorHAnsi" w:hAnsiTheme="minorHAnsi"/>
        </w:rPr>
      </w:pPr>
      <w:r w:rsidRPr="007662F2">
        <w:rPr>
          <w:rFonts w:asciiTheme="minorHAnsi" w:hAnsiTheme="minorHAnsi"/>
        </w:rPr>
        <w:lastRenderedPageBreak/>
        <w:t>Assessment Guides</w:t>
      </w:r>
      <w:bookmarkEnd w:id="31"/>
      <w:bookmarkEnd w:id="32"/>
      <w:bookmarkEnd w:id="33"/>
    </w:p>
    <w:p w:rsidR="00B83E50" w:rsidRDefault="00B83E50" w:rsidP="00B83E50">
      <w:pPr>
        <w:pStyle w:val="Heading2"/>
        <w:spacing w:before="0"/>
      </w:pPr>
      <w:bookmarkStart w:id="34" w:name="_Toc254679179"/>
      <w:bookmarkStart w:id="35" w:name="_Toc301958222"/>
      <w:bookmarkStart w:id="36" w:name="_Toc303328468"/>
      <w:r w:rsidRPr="00450AB3">
        <w:rPr>
          <w:rFonts w:cs="Arial"/>
        </w:rPr>
        <w:t>H/503/9991</w:t>
      </w:r>
      <w:r>
        <w:rPr>
          <w:rFonts w:cs="Arial"/>
        </w:rPr>
        <w:t xml:space="preserve"> </w:t>
      </w:r>
      <w:r w:rsidRPr="007662F2">
        <w:t>Developing yourself as a Team Leader</w:t>
      </w:r>
      <w:bookmarkEnd w:id="34"/>
      <w:bookmarkEnd w:id="35"/>
      <w:bookmarkEnd w:id="36"/>
    </w:p>
    <w:p w:rsidR="00B83E50" w:rsidRPr="003D5C84" w:rsidRDefault="00B83E50" w:rsidP="00B83E50">
      <w:pPr>
        <w:ind w:left="0"/>
        <w:rPr>
          <w:b/>
          <w:bCs/>
          <w:sz w:val="24"/>
          <w:szCs w:val="24"/>
        </w:rPr>
      </w:pPr>
      <w:r>
        <w:rPr>
          <w:b/>
          <w:bCs/>
          <w:sz w:val="24"/>
          <w:szCs w:val="24"/>
        </w:rPr>
        <w:t>Assignment Task for Unit: Development plan</w:t>
      </w:r>
    </w:p>
    <w:tbl>
      <w:tblPr>
        <w:tblW w:w="96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2"/>
        <w:gridCol w:w="4720"/>
      </w:tblGrid>
      <w:tr w:rsidR="00B83E50" w:rsidRPr="002F67C8" w:rsidTr="00B83029">
        <w:trPr>
          <w:trHeight w:val="397"/>
        </w:trPr>
        <w:tc>
          <w:tcPr>
            <w:tcW w:w="9612" w:type="dxa"/>
            <w:gridSpan w:val="2"/>
            <w:vAlign w:val="center"/>
          </w:tcPr>
          <w:p w:rsidR="00B83E50" w:rsidRPr="00D6282E" w:rsidRDefault="00B83E50" w:rsidP="00B83029">
            <w:pPr>
              <w:spacing w:before="120"/>
              <w:ind w:left="108"/>
              <w:rPr>
                <w:rFonts w:asciiTheme="minorHAnsi" w:hAnsiTheme="minorHAnsi"/>
                <w:b/>
                <w:bCs/>
              </w:rPr>
            </w:pPr>
            <w:r w:rsidRPr="00D6282E">
              <w:rPr>
                <w:rFonts w:asciiTheme="minorHAnsi" w:hAnsiTheme="minorHAnsi"/>
                <w:b/>
                <w:bCs/>
              </w:rPr>
              <w:t>TASK</w:t>
            </w:r>
          </w:p>
          <w:p w:rsidR="00B83E50" w:rsidRPr="00D6282E" w:rsidRDefault="00B83E50" w:rsidP="00B83029">
            <w:pPr>
              <w:ind w:left="106"/>
              <w:rPr>
                <w:rFonts w:asciiTheme="minorHAnsi" w:hAnsiTheme="minorHAnsi"/>
              </w:rPr>
            </w:pPr>
            <w:r w:rsidRPr="00D6282E">
              <w:rPr>
                <w:rFonts w:asciiTheme="minorHAnsi" w:hAnsiTheme="minorHAnsi"/>
              </w:rPr>
              <w:t>The purpose of the unit is to enable you to develop yourself as a team leader</w:t>
            </w:r>
          </w:p>
          <w:p w:rsidR="00B83E50" w:rsidRPr="00D6282E" w:rsidRDefault="00B83E50" w:rsidP="00B83029">
            <w:pPr>
              <w:ind w:left="106"/>
              <w:rPr>
                <w:rFonts w:asciiTheme="minorHAnsi" w:hAnsiTheme="minorHAnsi"/>
              </w:rPr>
            </w:pPr>
            <w:r w:rsidRPr="00D6282E">
              <w:rPr>
                <w:rFonts w:asciiTheme="minorHAnsi" w:hAnsiTheme="minorHAnsi"/>
              </w:rPr>
              <w:t>Effective Team Leaders understand their roles, functions and responsibilities; and the limits of their authority and accountability. They also know how to seek, accept and respond positively to feedback on personal performance to improve their workplace performance.</w:t>
            </w:r>
          </w:p>
          <w:p w:rsidR="00B83E50" w:rsidRPr="00D6282E" w:rsidRDefault="00B83E50" w:rsidP="00B83029">
            <w:pPr>
              <w:ind w:left="106"/>
              <w:rPr>
                <w:rFonts w:asciiTheme="minorHAnsi" w:hAnsiTheme="minorHAnsi"/>
              </w:rPr>
            </w:pPr>
            <w:r w:rsidRPr="00D6282E">
              <w:rPr>
                <w:rFonts w:asciiTheme="minorHAnsi" w:hAnsiTheme="minorHAnsi"/>
              </w:rPr>
              <w:t xml:space="preserve">In order to complete this task you will need to create a personal development plan. You will need to identify current strengths and weaknesses and areas for improvement. A part of this will be outlining the role of a team leader and the impact they have on their team. Think about how you interact with your team, gathering feedback from your team on this, as well as your performance as a team leader in general. Once you have identified areas for improvement you will need to develop a plan to achieve this with clear criteria for measuring success.   </w:t>
            </w:r>
          </w:p>
          <w:p w:rsidR="00B83E50" w:rsidRPr="00D6282E" w:rsidRDefault="00B83E50" w:rsidP="00B83029">
            <w:pPr>
              <w:ind w:left="106"/>
              <w:rPr>
                <w:rFonts w:asciiTheme="minorHAnsi" w:hAnsiTheme="minorHAnsi"/>
              </w:rPr>
            </w:pPr>
            <w:r w:rsidRPr="00D6282E">
              <w:rPr>
                <w:rFonts w:asciiTheme="minorHAnsi" w:hAnsiTheme="minorHAnsi"/>
              </w:rPr>
              <w:t>You could include feedback from your line manager in addition to that of your colleagues. You may have other documentation you could use such as a Personal Development Review from your workplace.</w:t>
            </w:r>
          </w:p>
          <w:p w:rsidR="00B83E50" w:rsidRPr="00D6282E" w:rsidRDefault="00B83E50" w:rsidP="00B83029">
            <w:pPr>
              <w:ind w:left="106"/>
              <w:rPr>
                <w:rFonts w:asciiTheme="minorHAnsi" w:hAnsiTheme="minorHAnsi"/>
              </w:rPr>
            </w:pPr>
            <w:r w:rsidRPr="00D6282E">
              <w:rPr>
                <w:rFonts w:asciiTheme="minorHAnsi" w:hAnsiTheme="minorHAnsi"/>
              </w:rPr>
              <w:t>Your plan should include:</w:t>
            </w:r>
          </w:p>
          <w:p w:rsidR="00B83E50" w:rsidRPr="00D6282E" w:rsidRDefault="00B83E50" w:rsidP="00B83E50">
            <w:pPr>
              <w:numPr>
                <w:ilvl w:val="0"/>
                <w:numId w:val="16"/>
              </w:numPr>
              <w:spacing w:after="0"/>
              <w:ind w:left="106"/>
              <w:rPr>
                <w:rFonts w:asciiTheme="minorHAnsi" w:hAnsiTheme="minorHAnsi"/>
                <w:b/>
                <w:bCs/>
              </w:rPr>
            </w:pPr>
            <w:r w:rsidRPr="00D6282E">
              <w:rPr>
                <w:rFonts w:asciiTheme="minorHAnsi" w:hAnsiTheme="minorHAnsi"/>
              </w:rPr>
              <w:t>Stage 1. What needs to be developed</w:t>
            </w:r>
          </w:p>
          <w:p w:rsidR="00B83E50" w:rsidRPr="00D6282E" w:rsidRDefault="00B83E50" w:rsidP="00B83E50">
            <w:pPr>
              <w:numPr>
                <w:ilvl w:val="0"/>
                <w:numId w:val="16"/>
              </w:numPr>
              <w:spacing w:after="0"/>
              <w:ind w:left="106"/>
              <w:rPr>
                <w:rFonts w:asciiTheme="minorHAnsi" w:hAnsiTheme="minorHAnsi"/>
                <w:b/>
                <w:bCs/>
              </w:rPr>
            </w:pPr>
            <w:r w:rsidRPr="00D6282E">
              <w:rPr>
                <w:rFonts w:asciiTheme="minorHAnsi" w:hAnsiTheme="minorHAnsi"/>
              </w:rPr>
              <w:t>Stage 2. What actions/development needs to be done to achieve this</w:t>
            </w:r>
          </w:p>
          <w:p w:rsidR="00B83E50" w:rsidRPr="00D6282E" w:rsidRDefault="00B83E50" w:rsidP="00B83E50">
            <w:pPr>
              <w:numPr>
                <w:ilvl w:val="0"/>
                <w:numId w:val="16"/>
              </w:numPr>
              <w:spacing w:after="0"/>
              <w:ind w:left="102" w:hanging="357"/>
              <w:rPr>
                <w:rFonts w:asciiTheme="minorHAnsi" w:hAnsiTheme="minorHAnsi"/>
                <w:b/>
                <w:bCs/>
              </w:rPr>
            </w:pPr>
            <w:r w:rsidRPr="00D6282E">
              <w:rPr>
                <w:rFonts w:asciiTheme="minorHAnsi" w:hAnsiTheme="minorHAnsi"/>
              </w:rPr>
              <w:t>Stage 3. How success will be determined</w:t>
            </w:r>
          </w:p>
          <w:p w:rsidR="00B83E50" w:rsidRPr="00D6282E" w:rsidRDefault="00B83E50" w:rsidP="00B83E50">
            <w:pPr>
              <w:numPr>
                <w:ilvl w:val="0"/>
                <w:numId w:val="16"/>
              </w:numPr>
              <w:spacing w:after="120"/>
              <w:ind w:left="106"/>
              <w:rPr>
                <w:rFonts w:asciiTheme="minorHAnsi" w:hAnsiTheme="minorHAnsi"/>
                <w:b/>
                <w:bCs/>
              </w:rPr>
            </w:pPr>
            <w:r w:rsidRPr="00D6282E">
              <w:rPr>
                <w:rFonts w:asciiTheme="minorHAnsi" w:hAnsiTheme="minorHAnsi"/>
              </w:rPr>
              <w:t>Stage 4. Target date for completion</w:t>
            </w:r>
          </w:p>
          <w:p w:rsidR="00B83E50" w:rsidRPr="00D6282E" w:rsidRDefault="00B83E50" w:rsidP="00B83029">
            <w:pPr>
              <w:ind w:left="106"/>
              <w:rPr>
                <w:rFonts w:asciiTheme="minorHAnsi" w:hAnsiTheme="minorHAnsi"/>
                <w:b/>
                <w:bCs/>
              </w:rPr>
            </w:pPr>
            <w:r w:rsidRPr="00D6282E">
              <w:rPr>
                <w:rFonts w:asciiTheme="minorHAnsi" w:hAnsiTheme="minorHAnsi"/>
                <w:b/>
                <w:bCs/>
              </w:rPr>
              <w:t>NOTE:</w:t>
            </w:r>
          </w:p>
          <w:p w:rsidR="00B83E50" w:rsidRPr="00D6282E" w:rsidRDefault="00B83E50" w:rsidP="00B83029">
            <w:pPr>
              <w:ind w:left="106"/>
              <w:rPr>
                <w:rFonts w:asciiTheme="minorHAnsi" w:hAnsiTheme="minorHAnsi"/>
                <w:i/>
                <w:iCs/>
              </w:rPr>
            </w:pPr>
            <w:r w:rsidRPr="00D6282E">
              <w:rPr>
                <w:rFonts w:asciiTheme="minorHAnsi" w:hAnsiTheme="minorHAnsi"/>
                <w:i/>
                <w:iCs/>
              </w:rPr>
              <w:t xml:space="preserve">You should plan to spend </w:t>
            </w:r>
            <w:r w:rsidR="00D6282E" w:rsidRPr="00D6282E">
              <w:rPr>
                <w:rFonts w:asciiTheme="minorHAnsi" w:hAnsiTheme="minorHAnsi"/>
                <w:i/>
                <w:iCs/>
              </w:rPr>
              <w:t>up to</w:t>
            </w:r>
            <w:r w:rsidRPr="00D6282E">
              <w:rPr>
                <w:rFonts w:asciiTheme="minorHAnsi" w:hAnsiTheme="minorHAnsi"/>
                <w:i/>
                <w:iCs/>
              </w:rPr>
              <w:t xml:space="preserve"> 5 hours preparing for and writing or presenting the outcomes of this assignment for assessment. The 'nominal' word count for this assignment is 1000 words: the suggested range is between 800 and 1500 words.</w:t>
            </w:r>
          </w:p>
          <w:p w:rsidR="00B83E50" w:rsidRPr="00D6282E" w:rsidRDefault="00B83E50" w:rsidP="00D6282E">
            <w:pPr>
              <w:ind w:left="106"/>
              <w:rPr>
                <w:rFonts w:asciiTheme="minorHAnsi" w:hAnsiTheme="minorHAnsi"/>
                <w:i/>
                <w:iCs/>
              </w:rPr>
            </w:pPr>
            <w:r w:rsidRPr="00D6282E">
              <w:rPr>
                <w:rFonts w:asciiTheme="minorHAnsi" w:hAnsiTheme="minorHAnsi"/>
                <w:i/>
                <w:iCs/>
              </w:rPr>
              <w:t>Check your assignment carefully prior to submission using the assessment criteria.</w:t>
            </w:r>
          </w:p>
        </w:tc>
      </w:tr>
      <w:tr w:rsidR="00B83E50" w:rsidRPr="002F67C8" w:rsidTr="00D6282E">
        <w:trPr>
          <w:trHeight w:val="397"/>
        </w:trPr>
        <w:tc>
          <w:tcPr>
            <w:tcW w:w="4892" w:type="dxa"/>
            <w:vAlign w:val="center"/>
          </w:tcPr>
          <w:p w:rsidR="00B83E50" w:rsidRPr="00D6282E" w:rsidRDefault="00B83E50" w:rsidP="00B83029">
            <w:pPr>
              <w:spacing w:after="120"/>
              <w:ind w:left="106"/>
              <w:rPr>
                <w:rFonts w:asciiTheme="minorHAnsi" w:hAnsiTheme="minorHAnsi"/>
                <w:i/>
                <w:iCs/>
              </w:rPr>
            </w:pPr>
            <w:r w:rsidRPr="00D6282E">
              <w:rPr>
                <w:rFonts w:asciiTheme="minorHAnsi" w:hAnsiTheme="minorHAnsi"/>
                <w:i/>
                <w:iCs/>
              </w:rPr>
              <w:t>Please use the sub-headings shown below when structuring your Assignment</w:t>
            </w:r>
          </w:p>
        </w:tc>
        <w:tc>
          <w:tcPr>
            <w:tcW w:w="4720" w:type="dxa"/>
            <w:vAlign w:val="center"/>
          </w:tcPr>
          <w:p w:rsidR="00B83E50" w:rsidRPr="00D6282E" w:rsidRDefault="00B83E50" w:rsidP="00B83029">
            <w:pPr>
              <w:jc w:val="center"/>
              <w:rPr>
                <w:rFonts w:asciiTheme="minorHAnsi" w:hAnsiTheme="minorHAnsi"/>
              </w:rPr>
            </w:pPr>
            <w:r w:rsidRPr="00D6282E">
              <w:rPr>
                <w:rFonts w:asciiTheme="minorHAnsi" w:hAnsiTheme="minorHAnsi"/>
              </w:rPr>
              <w:t>Assessment Criteria</w:t>
            </w:r>
          </w:p>
        </w:tc>
      </w:tr>
      <w:tr w:rsidR="00B83E50" w:rsidRPr="002F67C8" w:rsidTr="00D6282E">
        <w:trPr>
          <w:trHeight w:val="2395"/>
        </w:trPr>
        <w:tc>
          <w:tcPr>
            <w:tcW w:w="4892" w:type="dxa"/>
          </w:tcPr>
          <w:p w:rsidR="00B83E50" w:rsidRPr="00D6282E" w:rsidRDefault="00B83E50" w:rsidP="00B83029">
            <w:pPr>
              <w:ind w:left="106"/>
              <w:rPr>
                <w:rFonts w:asciiTheme="minorHAnsi" w:hAnsiTheme="minorHAnsi"/>
              </w:rPr>
            </w:pPr>
            <w:r w:rsidRPr="00D6282E">
              <w:rPr>
                <w:rFonts w:asciiTheme="minorHAnsi" w:hAnsiTheme="minorHAnsi"/>
                <w:b/>
                <w:bCs/>
              </w:rPr>
              <w:t xml:space="preserve"> </w:t>
            </w:r>
            <w:r w:rsidRPr="00D6282E">
              <w:rPr>
                <w:rFonts w:asciiTheme="minorHAnsi" w:hAnsiTheme="minorHAnsi"/>
                <w:b/>
              </w:rPr>
              <w:t>Understand the role and responsibilities of the team leader</w:t>
            </w:r>
            <w:r w:rsidRPr="00D6282E">
              <w:rPr>
                <w:rFonts w:asciiTheme="minorHAnsi" w:hAnsiTheme="minorHAnsi"/>
              </w:rPr>
              <w:t>.</w:t>
            </w:r>
          </w:p>
          <w:p w:rsidR="00B83E50" w:rsidRPr="00D6282E" w:rsidRDefault="00B83E50" w:rsidP="00B83029">
            <w:pPr>
              <w:ind w:left="106"/>
              <w:rPr>
                <w:rFonts w:asciiTheme="minorHAnsi" w:hAnsiTheme="minorHAnsi"/>
              </w:rPr>
            </w:pPr>
          </w:p>
          <w:p w:rsidR="00B83E50" w:rsidRPr="00D6282E" w:rsidRDefault="00B83E50" w:rsidP="00B83029">
            <w:pPr>
              <w:ind w:left="106"/>
              <w:rPr>
                <w:rFonts w:asciiTheme="minorHAnsi" w:hAnsiTheme="minorHAnsi"/>
                <w:b/>
                <w:bCs/>
              </w:rPr>
            </w:pPr>
          </w:p>
          <w:p w:rsidR="00B83E50" w:rsidRPr="00D6282E" w:rsidRDefault="00B83E50" w:rsidP="00B83029">
            <w:pPr>
              <w:ind w:left="106"/>
              <w:rPr>
                <w:rFonts w:asciiTheme="minorHAnsi" w:hAnsiTheme="minorHAnsi"/>
                <w:b/>
                <w:bCs/>
              </w:rPr>
            </w:pPr>
          </w:p>
          <w:p w:rsidR="00B83E50" w:rsidRPr="00D6282E" w:rsidRDefault="00B83E50" w:rsidP="00B83029">
            <w:pPr>
              <w:ind w:left="106"/>
              <w:rPr>
                <w:rFonts w:asciiTheme="minorHAnsi" w:hAnsiTheme="minorHAnsi"/>
                <w:b/>
                <w:bCs/>
              </w:rPr>
            </w:pPr>
          </w:p>
          <w:p w:rsidR="00B83E50" w:rsidRPr="00D6282E" w:rsidRDefault="00B83E50" w:rsidP="00B83029">
            <w:pPr>
              <w:ind w:left="106"/>
              <w:rPr>
                <w:rFonts w:asciiTheme="minorHAnsi" w:hAnsiTheme="minorHAnsi"/>
              </w:rPr>
            </w:pPr>
          </w:p>
        </w:tc>
        <w:tc>
          <w:tcPr>
            <w:tcW w:w="4720" w:type="dxa"/>
          </w:tcPr>
          <w:p w:rsidR="00B83E50" w:rsidRPr="00D6282E" w:rsidRDefault="00B83E50" w:rsidP="00D6282E">
            <w:pPr>
              <w:pStyle w:val="ListParagraph"/>
              <w:numPr>
                <w:ilvl w:val="0"/>
                <w:numId w:val="19"/>
              </w:numPr>
              <w:ind w:left="363" w:hanging="357"/>
              <w:contextualSpacing w:val="0"/>
              <w:rPr>
                <w:rFonts w:asciiTheme="minorHAnsi" w:hAnsiTheme="minorHAnsi" w:cs="Arial"/>
              </w:rPr>
            </w:pPr>
            <w:r w:rsidRPr="00D6282E">
              <w:rPr>
                <w:rFonts w:asciiTheme="minorHAnsi" w:hAnsiTheme="minorHAnsi" w:cs="Arial"/>
              </w:rPr>
              <w:t>Outline the role of the team leader (12marks)</w:t>
            </w:r>
          </w:p>
          <w:p w:rsidR="00B83E50" w:rsidRPr="00D6282E" w:rsidRDefault="00B83E50" w:rsidP="00D6282E">
            <w:pPr>
              <w:pStyle w:val="ListParagraph"/>
              <w:numPr>
                <w:ilvl w:val="0"/>
                <w:numId w:val="19"/>
              </w:numPr>
              <w:ind w:left="363" w:hanging="357"/>
              <w:contextualSpacing w:val="0"/>
              <w:rPr>
                <w:rFonts w:asciiTheme="minorHAnsi" w:hAnsiTheme="minorHAnsi" w:cs="Arial"/>
              </w:rPr>
            </w:pPr>
            <w:r w:rsidRPr="00D6282E">
              <w:rPr>
                <w:rFonts w:asciiTheme="minorHAnsi" w:hAnsiTheme="minorHAnsi" w:cs="Arial"/>
              </w:rPr>
              <w:t>List the responsibilities of the team leader within the team (8marks)</w:t>
            </w:r>
          </w:p>
          <w:p w:rsidR="00B83E50" w:rsidRPr="00D6282E" w:rsidRDefault="00B83E50" w:rsidP="00D6282E">
            <w:pPr>
              <w:pStyle w:val="ListParagraph"/>
              <w:numPr>
                <w:ilvl w:val="0"/>
                <w:numId w:val="19"/>
              </w:numPr>
              <w:ind w:left="363" w:hanging="357"/>
              <w:contextualSpacing w:val="0"/>
              <w:rPr>
                <w:rFonts w:asciiTheme="minorHAnsi" w:hAnsiTheme="minorHAnsi" w:cs="Arial"/>
              </w:rPr>
            </w:pPr>
            <w:r w:rsidRPr="00D6282E">
              <w:rPr>
                <w:rFonts w:asciiTheme="minorHAnsi" w:hAnsiTheme="minorHAnsi" w:cs="Arial"/>
              </w:rPr>
              <w:t>Outline the limits of the team leaders authority and their accountability (12marks)</w:t>
            </w:r>
          </w:p>
          <w:p w:rsidR="00B83E50" w:rsidRPr="00D6282E" w:rsidRDefault="00B83E50" w:rsidP="00D6282E">
            <w:pPr>
              <w:pStyle w:val="ListParagraph"/>
              <w:numPr>
                <w:ilvl w:val="0"/>
                <w:numId w:val="19"/>
              </w:numPr>
              <w:ind w:left="363" w:hanging="357"/>
              <w:contextualSpacing w:val="0"/>
              <w:rPr>
                <w:rFonts w:asciiTheme="minorHAnsi" w:hAnsiTheme="minorHAnsi" w:cs="Arial"/>
              </w:rPr>
            </w:pPr>
            <w:r w:rsidRPr="00D6282E">
              <w:rPr>
                <w:rFonts w:asciiTheme="minorHAnsi" w:hAnsiTheme="minorHAnsi" w:cs="Arial"/>
              </w:rPr>
              <w:t>Give an example of a situation where they would need to refer to someone with senior authority   (8 marks)</w:t>
            </w:r>
          </w:p>
        </w:tc>
      </w:tr>
      <w:tr w:rsidR="00B83E50" w:rsidRPr="002F67C8" w:rsidTr="00D6282E">
        <w:trPr>
          <w:trHeight w:val="397"/>
        </w:trPr>
        <w:tc>
          <w:tcPr>
            <w:tcW w:w="4892" w:type="dxa"/>
          </w:tcPr>
          <w:p w:rsidR="00B83E50" w:rsidRPr="00D6282E" w:rsidRDefault="00B83E50" w:rsidP="00B83029">
            <w:pPr>
              <w:tabs>
                <w:tab w:val="left" w:pos="330"/>
              </w:tabs>
              <w:ind w:left="106"/>
              <w:rPr>
                <w:rFonts w:asciiTheme="minorHAnsi" w:hAnsiTheme="minorHAnsi"/>
                <w:b/>
              </w:rPr>
            </w:pPr>
            <w:r w:rsidRPr="00D6282E">
              <w:rPr>
                <w:rFonts w:asciiTheme="minorHAnsi" w:hAnsiTheme="minorHAnsi"/>
                <w:b/>
                <w:bCs/>
              </w:rPr>
              <w:t xml:space="preserve"> </w:t>
            </w:r>
            <w:r w:rsidRPr="00D6282E">
              <w:rPr>
                <w:rFonts w:asciiTheme="minorHAnsi" w:hAnsiTheme="minorHAnsi"/>
                <w:b/>
              </w:rPr>
              <w:t>Be able to seek feedback on their workplace performance to identify strengths, weaknesses and areas for improvement</w:t>
            </w:r>
          </w:p>
          <w:p w:rsidR="00B83E50" w:rsidRPr="00D6282E" w:rsidRDefault="00B83E50" w:rsidP="00B83029">
            <w:pPr>
              <w:ind w:left="106"/>
              <w:rPr>
                <w:rFonts w:asciiTheme="minorHAnsi" w:hAnsiTheme="minorHAnsi"/>
              </w:rPr>
            </w:pPr>
          </w:p>
        </w:tc>
        <w:tc>
          <w:tcPr>
            <w:tcW w:w="4720" w:type="dxa"/>
          </w:tcPr>
          <w:p w:rsidR="00B83E50" w:rsidRPr="00D6282E" w:rsidRDefault="00B83E50" w:rsidP="00D6282E">
            <w:pPr>
              <w:pStyle w:val="ListParagraph"/>
              <w:numPr>
                <w:ilvl w:val="0"/>
                <w:numId w:val="19"/>
              </w:numPr>
              <w:ind w:left="363" w:hanging="357"/>
              <w:contextualSpacing w:val="0"/>
              <w:rPr>
                <w:rFonts w:asciiTheme="minorHAnsi" w:hAnsiTheme="minorHAnsi" w:cs="Arial"/>
              </w:rPr>
            </w:pPr>
            <w:r w:rsidRPr="00D6282E">
              <w:rPr>
                <w:rFonts w:asciiTheme="minorHAnsi" w:hAnsiTheme="minorHAnsi" w:cs="Arial"/>
              </w:rPr>
              <w:t>Gather feedback on own performance from different sources (12 ma</w:t>
            </w:r>
            <w:bookmarkStart w:id="37" w:name="_GoBack"/>
            <w:bookmarkEnd w:id="37"/>
            <w:r w:rsidRPr="00D6282E">
              <w:rPr>
                <w:rFonts w:asciiTheme="minorHAnsi" w:hAnsiTheme="minorHAnsi" w:cs="Arial"/>
              </w:rPr>
              <w:t>rks)</w:t>
            </w:r>
          </w:p>
          <w:p w:rsidR="00B83E50" w:rsidRPr="00D6282E" w:rsidRDefault="00B83E50" w:rsidP="00D6282E">
            <w:pPr>
              <w:pStyle w:val="ListParagraph"/>
              <w:numPr>
                <w:ilvl w:val="0"/>
                <w:numId w:val="19"/>
              </w:numPr>
              <w:ind w:left="363" w:hanging="357"/>
              <w:contextualSpacing w:val="0"/>
              <w:rPr>
                <w:rFonts w:asciiTheme="minorHAnsi" w:hAnsiTheme="minorHAnsi" w:cs="Arial"/>
              </w:rPr>
            </w:pPr>
            <w:r w:rsidRPr="00D6282E">
              <w:rPr>
                <w:rFonts w:asciiTheme="minorHAnsi" w:hAnsiTheme="minorHAnsi" w:cs="Arial"/>
              </w:rPr>
              <w:t>Interpret the feedback and list areas for improvement (20marks)</w:t>
            </w:r>
          </w:p>
          <w:p w:rsidR="00B83E50" w:rsidRPr="00D6282E" w:rsidRDefault="00B83E50" w:rsidP="00D6282E">
            <w:pPr>
              <w:pStyle w:val="ListParagraph"/>
              <w:numPr>
                <w:ilvl w:val="0"/>
                <w:numId w:val="19"/>
              </w:numPr>
              <w:ind w:left="363" w:hanging="357"/>
              <w:contextualSpacing w:val="0"/>
              <w:rPr>
                <w:rFonts w:asciiTheme="minorHAnsi" w:hAnsiTheme="minorHAnsi" w:cs="Arial"/>
              </w:rPr>
            </w:pPr>
            <w:r w:rsidRPr="00D6282E">
              <w:rPr>
                <w:rFonts w:asciiTheme="minorHAnsi" w:hAnsiTheme="minorHAnsi" w:cs="Arial"/>
              </w:rPr>
              <w:t>Prepare an action plan to address weaknesses and improve performance (28marks)</w:t>
            </w:r>
          </w:p>
        </w:tc>
      </w:tr>
    </w:tbl>
    <w:p w:rsidR="00B83E50" w:rsidRDefault="00B83E50" w:rsidP="00B83E50">
      <w:pPr>
        <w:pStyle w:val="Heading2"/>
        <w:spacing w:before="0"/>
      </w:pPr>
      <w:r w:rsidRPr="00450AB3">
        <w:lastRenderedPageBreak/>
        <w:t xml:space="preserve">R/503/9694   </w:t>
      </w:r>
      <w:r>
        <w:t>Improving the performance of the work team</w:t>
      </w:r>
    </w:p>
    <w:p w:rsidR="00B83E50" w:rsidRPr="003D5C84" w:rsidRDefault="00B83E50" w:rsidP="00B83E50">
      <w:pPr>
        <w:ind w:left="0"/>
        <w:rPr>
          <w:b/>
          <w:bCs/>
          <w:sz w:val="24"/>
          <w:szCs w:val="24"/>
        </w:rPr>
      </w:pPr>
      <w:r>
        <w:rPr>
          <w:b/>
          <w:bCs/>
          <w:sz w:val="24"/>
          <w:szCs w:val="24"/>
        </w:rPr>
        <w:t>Assignment Task for Unit: Presentation preparation</w:t>
      </w:r>
    </w:p>
    <w:tbl>
      <w:tblPr>
        <w:tblW w:w="96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8"/>
        <w:gridCol w:w="4344"/>
      </w:tblGrid>
      <w:tr w:rsidR="00B83E50" w:rsidRPr="002F67C8" w:rsidTr="00B83029">
        <w:trPr>
          <w:trHeight w:val="397"/>
        </w:trPr>
        <w:tc>
          <w:tcPr>
            <w:tcW w:w="9612" w:type="dxa"/>
            <w:gridSpan w:val="2"/>
            <w:vAlign w:val="center"/>
          </w:tcPr>
          <w:p w:rsidR="00B83E50" w:rsidRPr="00B83029" w:rsidRDefault="00B83E50" w:rsidP="00B83029">
            <w:pPr>
              <w:spacing w:before="120"/>
              <w:ind w:left="0"/>
              <w:rPr>
                <w:rFonts w:asciiTheme="minorHAnsi" w:hAnsiTheme="minorHAnsi"/>
                <w:b/>
                <w:bCs/>
              </w:rPr>
            </w:pPr>
            <w:r w:rsidRPr="00B83029">
              <w:rPr>
                <w:rFonts w:asciiTheme="minorHAnsi" w:hAnsiTheme="minorHAnsi"/>
                <w:b/>
                <w:bCs/>
              </w:rPr>
              <w:t>TASK</w:t>
            </w:r>
          </w:p>
          <w:p w:rsidR="00B83E50" w:rsidRPr="00B83029" w:rsidRDefault="00B83E50" w:rsidP="00B83029">
            <w:pPr>
              <w:ind w:left="0"/>
              <w:rPr>
                <w:rFonts w:asciiTheme="minorHAnsi" w:hAnsiTheme="minorHAnsi"/>
              </w:rPr>
            </w:pPr>
            <w:r w:rsidRPr="00B83029">
              <w:rPr>
                <w:rFonts w:asciiTheme="minorHAnsi" w:hAnsiTheme="minorHAnsi"/>
              </w:rPr>
              <w:t>The purpose of this assignment is for you to develop an understanding of the organisational goals of the team and how to motivate team members to achieve these.</w:t>
            </w:r>
          </w:p>
          <w:p w:rsidR="00B83E50" w:rsidRPr="00B83029" w:rsidRDefault="00B83E50" w:rsidP="00B83029">
            <w:pPr>
              <w:ind w:left="0"/>
              <w:rPr>
                <w:rFonts w:asciiTheme="minorHAnsi" w:hAnsiTheme="minorHAnsi"/>
              </w:rPr>
            </w:pPr>
            <w:r w:rsidRPr="00B83029">
              <w:rPr>
                <w:rFonts w:asciiTheme="minorHAnsi" w:hAnsiTheme="minorHAnsi"/>
              </w:rPr>
              <w:t xml:space="preserve">You will need to prepare materials (such as handouts, Power-point slides) for giving a presentation to your team outlining what the organisation expects your team to do to achieve their performance targets. You will need to demonstrate how individual team members contribute to the team’s objectives and to suggest actions for improvement where underperformance may occur. These improvement activities would relate to a motivational theory to justify how you can encourage team members to achieve their objectives.   </w:t>
            </w:r>
          </w:p>
          <w:p w:rsidR="00B83E50" w:rsidRPr="00B83029" w:rsidRDefault="00B83E50" w:rsidP="00B83029">
            <w:pPr>
              <w:ind w:left="0"/>
              <w:rPr>
                <w:rFonts w:asciiTheme="minorHAnsi" w:hAnsiTheme="minorHAnsi"/>
                <w:b/>
                <w:bCs/>
              </w:rPr>
            </w:pPr>
          </w:p>
          <w:p w:rsidR="00B83E50" w:rsidRPr="00B83029" w:rsidRDefault="00B83E50" w:rsidP="00B83029">
            <w:pPr>
              <w:ind w:left="0"/>
              <w:rPr>
                <w:rFonts w:asciiTheme="minorHAnsi" w:hAnsiTheme="minorHAnsi"/>
                <w:b/>
                <w:bCs/>
              </w:rPr>
            </w:pPr>
            <w:r w:rsidRPr="00B83029">
              <w:rPr>
                <w:rFonts w:asciiTheme="minorHAnsi" w:hAnsiTheme="minorHAnsi"/>
                <w:b/>
                <w:bCs/>
              </w:rPr>
              <w:t>NOTE:</w:t>
            </w:r>
          </w:p>
          <w:p w:rsidR="00B83E50" w:rsidRPr="00B83029" w:rsidRDefault="00B83E50" w:rsidP="00B83029">
            <w:pPr>
              <w:ind w:left="0"/>
              <w:rPr>
                <w:rFonts w:asciiTheme="minorHAnsi" w:hAnsiTheme="minorHAnsi"/>
                <w:i/>
                <w:iCs/>
              </w:rPr>
            </w:pPr>
            <w:r w:rsidRPr="00B83029">
              <w:rPr>
                <w:rFonts w:asciiTheme="minorHAnsi" w:hAnsiTheme="minorHAnsi"/>
                <w:i/>
                <w:iCs/>
              </w:rPr>
              <w:t>You should plan to spend up to 7 hours preparing for and writing or presenting the outcomes of this assignment for assessment. The 'nominal' word count for this assignment is 1000 words: the suggested range is between 800 and 1500 words.</w:t>
            </w:r>
          </w:p>
          <w:p w:rsidR="00B83E50" w:rsidRPr="00B83029" w:rsidRDefault="00B83E50" w:rsidP="00B83029">
            <w:pPr>
              <w:ind w:left="0"/>
              <w:rPr>
                <w:rFonts w:asciiTheme="minorHAnsi" w:hAnsiTheme="minorHAnsi"/>
                <w:i/>
                <w:iCs/>
              </w:rPr>
            </w:pPr>
            <w:r w:rsidRPr="00B83029">
              <w:rPr>
                <w:rFonts w:asciiTheme="minorHAnsi" w:hAnsiTheme="minorHAnsi"/>
                <w:i/>
                <w:iCs/>
              </w:rPr>
              <w:t>Check your assignment carefully prior to submission using the assessment criteria.</w:t>
            </w:r>
          </w:p>
        </w:tc>
      </w:tr>
      <w:tr w:rsidR="00B83E50" w:rsidRPr="002F67C8" w:rsidTr="00B83029">
        <w:trPr>
          <w:trHeight w:val="397"/>
        </w:trPr>
        <w:tc>
          <w:tcPr>
            <w:tcW w:w="5268" w:type="dxa"/>
            <w:vAlign w:val="center"/>
          </w:tcPr>
          <w:p w:rsidR="00B83E50" w:rsidRPr="00B83029" w:rsidRDefault="00B83E50" w:rsidP="00B83029">
            <w:pPr>
              <w:spacing w:after="120"/>
              <w:ind w:left="0"/>
              <w:rPr>
                <w:rFonts w:asciiTheme="minorHAnsi" w:hAnsiTheme="minorHAnsi"/>
                <w:i/>
                <w:iCs/>
              </w:rPr>
            </w:pPr>
            <w:r w:rsidRPr="00B83029">
              <w:rPr>
                <w:rFonts w:asciiTheme="minorHAnsi" w:hAnsiTheme="minorHAnsi"/>
                <w:i/>
                <w:iCs/>
              </w:rPr>
              <w:t>Please use the sub-headings shown below when structuring your Assignment</w:t>
            </w:r>
          </w:p>
        </w:tc>
        <w:tc>
          <w:tcPr>
            <w:tcW w:w="4344" w:type="dxa"/>
            <w:vAlign w:val="center"/>
          </w:tcPr>
          <w:p w:rsidR="00B83E50" w:rsidRPr="00B83029" w:rsidRDefault="00B83E50" w:rsidP="00B83029">
            <w:pPr>
              <w:ind w:left="0"/>
              <w:jc w:val="center"/>
              <w:rPr>
                <w:rFonts w:asciiTheme="minorHAnsi" w:hAnsiTheme="minorHAnsi"/>
              </w:rPr>
            </w:pPr>
            <w:r w:rsidRPr="00B83029">
              <w:rPr>
                <w:rFonts w:asciiTheme="minorHAnsi" w:hAnsiTheme="minorHAnsi"/>
              </w:rPr>
              <w:t xml:space="preserve">Assessment Criteria </w:t>
            </w:r>
          </w:p>
        </w:tc>
      </w:tr>
      <w:tr w:rsidR="00B83E50" w:rsidRPr="002F67C8" w:rsidTr="00B83029">
        <w:trPr>
          <w:trHeight w:val="2395"/>
        </w:trPr>
        <w:tc>
          <w:tcPr>
            <w:tcW w:w="5268" w:type="dxa"/>
          </w:tcPr>
          <w:p w:rsidR="00B83E50" w:rsidRPr="00B83029" w:rsidRDefault="00B83E50" w:rsidP="00B83029">
            <w:pPr>
              <w:ind w:left="0"/>
              <w:rPr>
                <w:rFonts w:asciiTheme="minorHAnsi" w:hAnsiTheme="minorHAnsi"/>
                <w:b/>
                <w:bCs/>
              </w:rPr>
            </w:pPr>
            <w:r w:rsidRPr="00B83029">
              <w:rPr>
                <w:rFonts w:asciiTheme="minorHAnsi" w:hAnsiTheme="minorHAnsi"/>
                <w:b/>
                <w:bCs/>
              </w:rPr>
              <w:t>Understand the organisation’s requirements in relation to team performance</w:t>
            </w:r>
          </w:p>
          <w:p w:rsidR="00B83E50" w:rsidRPr="00B83029" w:rsidRDefault="00B83E50" w:rsidP="00B83029">
            <w:pPr>
              <w:ind w:left="0"/>
              <w:rPr>
                <w:rFonts w:asciiTheme="minorHAnsi" w:hAnsiTheme="minorHAnsi"/>
              </w:rPr>
            </w:pPr>
            <w:r w:rsidRPr="00B83029">
              <w:rPr>
                <w:rFonts w:asciiTheme="minorHAnsi" w:hAnsiTheme="minorHAnsi"/>
              </w:rPr>
              <w:t xml:space="preserve">You will need to establish what the organisation expects from your team that meets their productivity performance levels and for you to determine how this can be achieved by providing clear (SMART) objectives for the team to achieve. </w:t>
            </w:r>
          </w:p>
        </w:tc>
        <w:tc>
          <w:tcPr>
            <w:tcW w:w="4344" w:type="dxa"/>
          </w:tcPr>
          <w:p w:rsidR="00B83E50" w:rsidRPr="00B83029" w:rsidRDefault="00B83E50" w:rsidP="00B83E50">
            <w:pPr>
              <w:pStyle w:val="TableColumnHeader"/>
              <w:numPr>
                <w:ilvl w:val="0"/>
                <w:numId w:val="17"/>
              </w:numPr>
              <w:tabs>
                <w:tab w:val="clear" w:pos="170"/>
                <w:tab w:val="num" w:pos="367"/>
              </w:tabs>
              <w:spacing w:after="120"/>
              <w:ind w:left="367" w:hanging="282"/>
              <w:rPr>
                <w:rFonts w:asciiTheme="minorHAnsi" w:hAnsiTheme="minorHAnsi"/>
                <w:b w:val="0"/>
                <w:bCs w:val="0"/>
                <w:sz w:val="22"/>
              </w:rPr>
            </w:pPr>
            <w:r w:rsidRPr="00B83029">
              <w:rPr>
                <w:rFonts w:asciiTheme="minorHAnsi" w:hAnsiTheme="minorHAnsi"/>
                <w:b w:val="0"/>
                <w:bCs w:val="0"/>
                <w:sz w:val="22"/>
              </w:rPr>
              <w:t>Outline the organisations requirements of the team in line with company policy (12 marks)</w:t>
            </w:r>
          </w:p>
          <w:p w:rsidR="00B83E50" w:rsidRPr="00B83029" w:rsidRDefault="00B83E50" w:rsidP="00B83E50">
            <w:pPr>
              <w:pStyle w:val="TableColumnHeader"/>
              <w:numPr>
                <w:ilvl w:val="0"/>
                <w:numId w:val="17"/>
              </w:numPr>
              <w:tabs>
                <w:tab w:val="clear" w:pos="170"/>
                <w:tab w:val="num" w:pos="367"/>
              </w:tabs>
              <w:spacing w:after="120"/>
              <w:ind w:left="367" w:hanging="282"/>
              <w:rPr>
                <w:rFonts w:asciiTheme="minorHAnsi" w:hAnsiTheme="minorHAnsi"/>
                <w:b w:val="0"/>
                <w:bCs w:val="0"/>
                <w:sz w:val="22"/>
              </w:rPr>
            </w:pPr>
            <w:r w:rsidRPr="00B83029">
              <w:rPr>
                <w:rFonts w:asciiTheme="minorHAnsi" w:hAnsiTheme="minorHAnsi"/>
                <w:b w:val="0"/>
                <w:bCs w:val="0"/>
                <w:sz w:val="22"/>
              </w:rPr>
              <w:t>Outline the teams objectives in achieving organisational targets (12 marks)</w:t>
            </w:r>
          </w:p>
          <w:p w:rsidR="00B83E50" w:rsidRPr="00B83029" w:rsidRDefault="00B83E50" w:rsidP="00B83E50">
            <w:pPr>
              <w:pStyle w:val="TableColumnHeader"/>
              <w:numPr>
                <w:ilvl w:val="0"/>
                <w:numId w:val="17"/>
              </w:numPr>
              <w:tabs>
                <w:tab w:val="clear" w:pos="170"/>
                <w:tab w:val="num" w:pos="367"/>
              </w:tabs>
              <w:spacing w:after="120"/>
              <w:ind w:left="367" w:hanging="282"/>
              <w:rPr>
                <w:rFonts w:asciiTheme="minorHAnsi" w:hAnsiTheme="minorHAnsi"/>
                <w:b w:val="0"/>
                <w:bCs w:val="0"/>
                <w:sz w:val="22"/>
              </w:rPr>
            </w:pPr>
            <w:r w:rsidRPr="00B83029">
              <w:rPr>
                <w:rFonts w:asciiTheme="minorHAnsi" w:hAnsiTheme="minorHAnsi"/>
                <w:b w:val="0"/>
                <w:bCs w:val="0"/>
                <w:sz w:val="22"/>
              </w:rPr>
              <w:t>Explain how individual performance of team members affects the overall performance of the team (16 marks)</w:t>
            </w:r>
          </w:p>
        </w:tc>
      </w:tr>
      <w:tr w:rsidR="00B83E50" w:rsidRPr="002F67C8" w:rsidTr="00B83029">
        <w:trPr>
          <w:trHeight w:val="397"/>
        </w:trPr>
        <w:tc>
          <w:tcPr>
            <w:tcW w:w="5268" w:type="dxa"/>
          </w:tcPr>
          <w:p w:rsidR="00B83E50" w:rsidRPr="00B83029" w:rsidRDefault="00B83E50" w:rsidP="00B83029">
            <w:pPr>
              <w:tabs>
                <w:tab w:val="left" w:pos="330"/>
              </w:tabs>
              <w:ind w:left="0"/>
              <w:rPr>
                <w:rFonts w:asciiTheme="minorHAnsi" w:hAnsiTheme="minorHAnsi"/>
                <w:b/>
                <w:bCs/>
              </w:rPr>
            </w:pPr>
            <w:r w:rsidRPr="00B83029">
              <w:rPr>
                <w:rFonts w:asciiTheme="minorHAnsi" w:hAnsiTheme="minorHAnsi"/>
                <w:b/>
                <w:bCs/>
              </w:rPr>
              <w:t>Understand how to address underperformance</w:t>
            </w:r>
          </w:p>
          <w:p w:rsidR="00B83E50" w:rsidRPr="00B83029" w:rsidRDefault="00B83E50" w:rsidP="00B83029">
            <w:pPr>
              <w:ind w:left="0"/>
              <w:rPr>
                <w:rFonts w:asciiTheme="minorHAnsi" w:hAnsiTheme="minorHAnsi"/>
              </w:rPr>
            </w:pPr>
            <w:r w:rsidRPr="00B83029">
              <w:rPr>
                <w:rFonts w:asciiTheme="minorHAnsi" w:hAnsiTheme="minorHAnsi"/>
              </w:rPr>
              <w:t xml:space="preserve">In instances where the team is not meeting its agreed performance levels, you will need to identify actions that could be taken to rectify this underachievement.  </w:t>
            </w:r>
          </w:p>
        </w:tc>
        <w:tc>
          <w:tcPr>
            <w:tcW w:w="4344" w:type="dxa"/>
          </w:tcPr>
          <w:p w:rsidR="00B83E50" w:rsidRPr="00B83029" w:rsidRDefault="00B83E50" w:rsidP="00B83E50">
            <w:pPr>
              <w:numPr>
                <w:ilvl w:val="0"/>
                <w:numId w:val="17"/>
              </w:numPr>
              <w:tabs>
                <w:tab w:val="clear" w:pos="170"/>
                <w:tab w:val="num" w:pos="367"/>
              </w:tabs>
              <w:spacing w:after="120"/>
              <w:ind w:left="367" w:hanging="282"/>
              <w:rPr>
                <w:rFonts w:asciiTheme="minorHAnsi" w:hAnsiTheme="minorHAnsi"/>
              </w:rPr>
            </w:pPr>
            <w:r w:rsidRPr="00B83029">
              <w:rPr>
                <w:rFonts w:asciiTheme="minorHAnsi" w:hAnsiTheme="minorHAnsi"/>
              </w:rPr>
              <w:t>Identify indicators of underperformance in relation to own team (8 marks)</w:t>
            </w:r>
          </w:p>
          <w:p w:rsidR="00B83E50" w:rsidRPr="00B83029" w:rsidRDefault="00B83E50" w:rsidP="00B83E50">
            <w:pPr>
              <w:numPr>
                <w:ilvl w:val="0"/>
                <w:numId w:val="17"/>
              </w:numPr>
              <w:tabs>
                <w:tab w:val="clear" w:pos="170"/>
                <w:tab w:val="num" w:pos="367"/>
              </w:tabs>
              <w:spacing w:after="120"/>
              <w:ind w:left="367" w:hanging="282"/>
              <w:rPr>
                <w:rFonts w:asciiTheme="minorHAnsi" w:hAnsiTheme="minorHAnsi"/>
              </w:rPr>
            </w:pPr>
            <w:r w:rsidRPr="00B83029">
              <w:rPr>
                <w:rFonts w:asciiTheme="minorHAnsi" w:hAnsiTheme="minorHAnsi"/>
              </w:rPr>
              <w:t>Explain the possible causes of underperformance (12 marks)</w:t>
            </w:r>
          </w:p>
          <w:p w:rsidR="00B83E50" w:rsidRPr="00B83029" w:rsidRDefault="00B83E50" w:rsidP="00B83E50">
            <w:pPr>
              <w:numPr>
                <w:ilvl w:val="0"/>
                <w:numId w:val="17"/>
              </w:numPr>
              <w:tabs>
                <w:tab w:val="clear" w:pos="170"/>
                <w:tab w:val="num" w:pos="367"/>
              </w:tabs>
              <w:spacing w:after="120"/>
              <w:ind w:left="367" w:hanging="282"/>
              <w:rPr>
                <w:rFonts w:asciiTheme="minorHAnsi" w:hAnsiTheme="minorHAnsi"/>
              </w:rPr>
            </w:pPr>
            <w:r w:rsidRPr="00B83029">
              <w:rPr>
                <w:rFonts w:asciiTheme="minorHAnsi" w:hAnsiTheme="minorHAnsi"/>
              </w:rPr>
              <w:t>List actions that could be taken to rectify underperformance (8 marks)</w:t>
            </w:r>
          </w:p>
        </w:tc>
      </w:tr>
      <w:tr w:rsidR="00B83E50" w:rsidRPr="002F67C8" w:rsidTr="00B83029">
        <w:trPr>
          <w:trHeight w:val="397"/>
        </w:trPr>
        <w:tc>
          <w:tcPr>
            <w:tcW w:w="5268" w:type="dxa"/>
          </w:tcPr>
          <w:p w:rsidR="00B83E50" w:rsidRPr="00B83029" w:rsidRDefault="00B83E50" w:rsidP="00B83029">
            <w:pPr>
              <w:tabs>
                <w:tab w:val="left" w:pos="330"/>
              </w:tabs>
              <w:ind w:left="0"/>
              <w:rPr>
                <w:rFonts w:asciiTheme="minorHAnsi" w:hAnsiTheme="minorHAnsi"/>
                <w:b/>
                <w:bCs/>
              </w:rPr>
            </w:pPr>
            <w:r w:rsidRPr="00B83029">
              <w:rPr>
                <w:rFonts w:asciiTheme="minorHAnsi" w:hAnsiTheme="minorHAnsi"/>
                <w:b/>
                <w:bCs/>
              </w:rPr>
              <w:t>Understand the role of motivation in improving performance</w:t>
            </w:r>
          </w:p>
          <w:p w:rsidR="00B83E50" w:rsidRPr="00B83029" w:rsidRDefault="00B83E50" w:rsidP="00B83029">
            <w:pPr>
              <w:ind w:left="0"/>
              <w:rPr>
                <w:rFonts w:asciiTheme="minorHAnsi" w:hAnsiTheme="minorHAnsi"/>
              </w:rPr>
            </w:pPr>
            <w:r w:rsidRPr="00B83029">
              <w:rPr>
                <w:rFonts w:asciiTheme="minorHAnsi" w:hAnsiTheme="minorHAnsi"/>
              </w:rPr>
              <w:t xml:space="preserve">In your presentation materials you should be able to show how you could apply a motivational theory to ways for addressing under-performance. </w:t>
            </w:r>
          </w:p>
        </w:tc>
        <w:tc>
          <w:tcPr>
            <w:tcW w:w="4344" w:type="dxa"/>
          </w:tcPr>
          <w:p w:rsidR="00B83E50" w:rsidRPr="00B83029" w:rsidRDefault="00B83E50" w:rsidP="00B83E50">
            <w:pPr>
              <w:numPr>
                <w:ilvl w:val="0"/>
                <w:numId w:val="18"/>
              </w:numPr>
              <w:tabs>
                <w:tab w:val="clear" w:pos="170"/>
                <w:tab w:val="num" w:pos="1217"/>
              </w:tabs>
              <w:spacing w:after="120"/>
              <w:ind w:left="367" w:hanging="284"/>
              <w:rPr>
                <w:rFonts w:asciiTheme="minorHAnsi" w:hAnsiTheme="minorHAnsi"/>
              </w:rPr>
            </w:pPr>
            <w:r w:rsidRPr="00B83029">
              <w:rPr>
                <w:rFonts w:asciiTheme="minorHAnsi" w:hAnsiTheme="minorHAnsi"/>
              </w:rPr>
              <w:t>Outline a recognised theory of motivation (12 marks)</w:t>
            </w:r>
          </w:p>
          <w:p w:rsidR="00B83E50" w:rsidRPr="00B83029" w:rsidRDefault="00B83E50" w:rsidP="00B83E50">
            <w:pPr>
              <w:numPr>
                <w:ilvl w:val="0"/>
                <w:numId w:val="18"/>
              </w:numPr>
              <w:tabs>
                <w:tab w:val="clear" w:pos="170"/>
                <w:tab w:val="num" w:pos="1217"/>
              </w:tabs>
              <w:spacing w:after="120"/>
              <w:ind w:left="367" w:hanging="284"/>
              <w:rPr>
                <w:rFonts w:asciiTheme="minorHAnsi" w:hAnsiTheme="minorHAnsi"/>
              </w:rPr>
            </w:pPr>
            <w:r w:rsidRPr="00B83029">
              <w:rPr>
                <w:rFonts w:asciiTheme="minorHAnsi" w:hAnsiTheme="minorHAnsi"/>
              </w:rPr>
              <w:t>Describe actions that can be taken to motivate own team and improve performance linked to a  theory of motivation</w:t>
            </w:r>
            <w:r w:rsidRPr="00B83029" w:rsidDel="00CB13D5">
              <w:rPr>
                <w:rFonts w:asciiTheme="minorHAnsi" w:hAnsiTheme="minorHAnsi"/>
              </w:rPr>
              <w:t xml:space="preserve"> </w:t>
            </w:r>
            <w:r w:rsidRPr="00B83029">
              <w:rPr>
                <w:rFonts w:asciiTheme="minorHAnsi" w:hAnsiTheme="minorHAnsi"/>
              </w:rPr>
              <w:t>(20 marks)</w:t>
            </w:r>
          </w:p>
        </w:tc>
      </w:tr>
    </w:tbl>
    <w:p w:rsidR="00B83E50" w:rsidRPr="009E01ED" w:rsidRDefault="00B83E50" w:rsidP="00B83E50"/>
    <w:p w:rsidR="00B83E50" w:rsidRDefault="00B83E50" w:rsidP="00B83E50">
      <w:pPr>
        <w:spacing w:after="0"/>
        <w:ind w:left="0"/>
        <w:rPr>
          <w:rFonts w:asciiTheme="minorHAnsi" w:hAnsiTheme="minorHAnsi"/>
        </w:rPr>
      </w:pPr>
      <w:r>
        <w:rPr>
          <w:rFonts w:asciiTheme="minorHAnsi" w:hAnsiTheme="minorHAnsi"/>
        </w:rPr>
        <w:br w:type="page"/>
      </w:r>
    </w:p>
    <w:p w:rsidR="00B83E50" w:rsidRDefault="00B83E50" w:rsidP="00B83E50">
      <w:pPr>
        <w:pStyle w:val="Heading2"/>
      </w:pPr>
      <w:r w:rsidRPr="008230D6">
        <w:rPr>
          <w:rFonts w:cs="Arial"/>
        </w:rPr>
        <w:lastRenderedPageBreak/>
        <w:t>Y/503/9695</w:t>
      </w:r>
      <w:r>
        <w:rPr>
          <w:rFonts w:cs="Arial"/>
        </w:rPr>
        <w:t xml:space="preserve"> </w:t>
      </w:r>
      <w:r>
        <w:t>Planning and monitoring work</w:t>
      </w:r>
    </w:p>
    <w:p w:rsidR="00B83E50" w:rsidRDefault="00B83E50" w:rsidP="00B83E50">
      <w:pPr>
        <w:pStyle w:val="TableText"/>
        <w:rPr>
          <w:b/>
          <w:bCs/>
        </w:rPr>
      </w:pPr>
      <w:r>
        <w:rPr>
          <w:b/>
          <w:bCs/>
          <w:sz w:val="24"/>
          <w:szCs w:val="24"/>
        </w:rPr>
        <w:t xml:space="preserve">Assignment Task for Unit: </w:t>
      </w:r>
      <w:r w:rsidRPr="002D298C">
        <w:rPr>
          <w:b/>
          <w:bCs/>
          <w:sz w:val="24"/>
        </w:rPr>
        <w:t>Develop and Monitor a Project Plan</w:t>
      </w:r>
    </w:p>
    <w:tbl>
      <w:tblPr>
        <w:tblW w:w="96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8"/>
        <w:gridCol w:w="4344"/>
      </w:tblGrid>
      <w:tr w:rsidR="00B83E50" w:rsidRPr="002F67C8" w:rsidTr="00B83029">
        <w:trPr>
          <w:trHeight w:val="397"/>
        </w:trPr>
        <w:tc>
          <w:tcPr>
            <w:tcW w:w="9612" w:type="dxa"/>
            <w:gridSpan w:val="2"/>
            <w:vAlign w:val="center"/>
          </w:tcPr>
          <w:p w:rsidR="00B83E50" w:rsidRPr="00B83029" w:rsidRDefault="00B83E50" w:rsidP="00B83029">
            <w:pPr>
              <w:spacing w:before="60"/>
              <w:ind w:left="108" w:right="125"/>
              <w:rPr>
                <w:rFonts w:asciiTheme="minorHAnsi" w:hAnsiTheme="minorHAnsi"/>
                <w:b/>
                <w:bCs/>
              </w:rPr>
            </w:pPr>
            <w:r w:rsidRPr="00B83029">
              <w:rPr>
                <w:rFonts w:asciiTheme="minorHAnsi" w:hAnsiTheme="minorHAnsi"/>
                <w:b/>
                <w:bCs/>
              </w:rPr>
              <w:t>TASK</w:t>
            </w:r>
          </w:p>
          <w:p w:rsidR="00B83E50" w:rsidRPr="00B83029" w:rsidRDefault="00B83E50" w:rsidP="00B83029">
            <w:pPr>
              <w:spacing w:after="120"/>
              <w:ind w:left="108" w:right="125"/>
              <w:rPr>
                <w:rFonts w:asciiTheme="minorHAnsi" w:hAnsiTheme="minorHAnsi"/>
              </w:rPr>
            </w:pPr>
            <w:r w:rsidRPr="00B83029">
              <w:rPr>
                <w:rFonts w:asciiTheme="minorHAnsi" w:hAnsiTheme="minorHAnsi"/>
              </w:rPr>
              <w:t>The purpose of the unit is to enable you to develop an understanding of  the effective planning and monitoring of work as required by a practising or potential team or cell leader</w:t>
            </w:r>
          </w:p>
          <w:p w:rsidR="00B83E50" w:rsidRPr="00B83029" w:rsidRDefault="00B83E50" w:rsidP="00B83029">
            <w:pPr>
              <w:spacing w:after="120"/>
              <w:ind w:left="108" w:right="125"/>
              <w:rPr>
                <w:rFonts w:asciiTheme="minorHAnsi" w:hAnsiTheme="minorHAnsi"/>
              </w:rPr>
            </w:pPr>
            <w:r w:rsidRPr="00B83029">
              <w:rPr>
                <w:rFonts w:asciiTheme="minorHAnsi" w:hAnsiTheme="minorHAnsi"/>
              </w:rPr>
              <w:t>This task requires you to develop a “project” plan to achieve a team or departmental goal. You will need to show how you plan and allocate work for a team in-line with organisational policies. You will need to give  example(s) of  policy(s) that could influence your approach to planning. The planning of work needs to be focused on the team/departments contribution to the achievement of the organisations’ goals so you will be required to illustrate this through demonstrating a clear understanding of the organisations’ objectives and targets by linking your team/departmental goal to the overarching organisational goal(s).</w:t>
            </w:r>
          </w:p>
          <w:p w:rsidR="00B83E50" w:rsidRPr="00B83029" w:rsidRDefault="00B83E50" w:rsidP="00B83029">
            <w:pPr>
              <w:spacing w:after="120"/>
              <w:ind w:left="108" w:right="125"/>
              <w:rPr>
                <w:rFonts w:asciiTheme="minorHAnsi" w:hAnsiTheme="minorHAnsi"/>
              </w:rPr>
            </w:pPr>
            <w:r w:rsidRPr="00B83029">
              <w:rPr>
                <w:rFonts w:asciiTheme="minorHAnsi" w:hAnsiTheme="minorHAnsi"/>
              </w:rPr>
              <w:t>You will need to demonstrate an understanding of the key stages in planning and allocating work and explain how you will do this including how you will ensure team members understanding of the requirements.</w:t>
            </w:r>
          </w:p>
          <w:p w:rsidR="00B83E50" w:rsidRPr="00B83029" w:rsidRDefault="00B83E50" w:rsidP="00B83029">
            <w:pPr>
              <w:spacing w:after="120"/>
              <w:ind w:left="108" w:right="125"/>
              <w:rPr>
                <w:rFonts w:asciiTheme="minorHAnsi" w:hAnsiTheme="minorHAnsi"/>
              </w:rPr>
            </w:pPr>
            <w:r w:rsidRPr="00B83029">
              <w:rPr>
                <w:rFonts w:asciiTheme="minorHAnsi" w:hAnsiTheme="minorHAnsi"/>
              </w:rPr>
              <w:t>You will also need to show how you will monitor achievement of tasks against the plan and how you will address any underperformance.</w:t>
            </w:r>
          </w:p>
          <w:p w:rsidR="00B83E50" w:rsidRPr="00B83029" w:rsidRDefault="00B83E50" w:rsidP="00B83029">
            <w:pPr>
              <w:ind w:left="106" w:right="126"/>
              <w:rPr>
                <w:rFonts w:asciiTheme="minorHAnsi" w:hAnsiTheme="minorHAnsi"/>
                <w:b/>
                <w:bCs/>
              </w:rPr>
            </w:pPr>
            <w:r w:rsidRPr="00B83029">
              <w:rPr>
                <w:rFonts w:asciiTheme="minorHAnsi" w:hAnsiTheme="minorHAnsi"/>
                <w:b/>
                <w:bCs/>
              </w:rPr>
              <w:t>NOTE:</w:t>
            </w:r>
          </w:p>
          <w:p w:rsidR="00B83E50" w:rsidRPr="00B83029" w:rsidRDefault="00B83E50" w:rsidP="00B83029">
            <w:pPr>
              <w:ind w:left="106" w:right="126"/>
              <w:rPr>
                <w:rFonts w:asciiTheme="minorHAnsi" w:hAnsiTheme="minorHAnsi"/>
                <w:i/>
                <w:iCs/>
              </w:rPr>
            </w:pPr>
            <w:r w:rsidRPr="00B83029">
              <w:rPr>
                <w:rFonts w:asciiTheme="minorHAnsi" w:hAnsiTheme="minorHAnsi"/>
                <w:i/>
                <w:iCs/>
              </w:rPr>
              <w:t xml:space="preserve">You should plan to spend </w:t>
            </w:r>
            <w:r w:rsidR="00B83029" w:rsidRPr="00B83029">
              <w:rPr>
                <w:rFonts w:asciiTheme="minorHAnsi" w:hAnsiTheme="minorHAnsi"/>
                <w:i/>
                <w:iCs/>
              </w:rPr>
              <w:t>up to</w:t>
            </w:r>
            <w:r w:rsidRPr="00B83029">
              <w:rPr>
                <w:rFonts w:asciiTheme="minorHAnsi" w:hAnsiTheme="minorHAnsi"/>
                <w:i/>
                <w:iCs/>
              </w:rPr>
              <w:t xml:space="preserve"> 7 hours preparing for and writing or presenting the outcomes of this assignment for assessment. The 'nominal' word count for this assignment is 1000 words: the suggested range is between 800 and 1500 words.</w:t>
            </w:r>
          </w:p>
          <w:p w:rsidR="00B83E50" w:rsidRPr="00B83029" w:rsidRDefault="00B83E50" w:rsidP="00B83029">
            <w:pPr>
              <w:ind w:left="106" w:right="126"/>
              <w:rPr>
                <w:rFonts w:asciiTheme="minorHAnsi" w:hAnsiTheme="minorHAnsi"/>
                <w:i/>
                <w:iCs/>
              </w:rPr>
            </w:pPr>
            <w:r w:rsidRPr="00B83029">
              <w:rPr>
                <w:rFonts w:asciiTheme="minorHAnsi" w:hAnsiTheme="minorHAnsi"/>
                <w:i/>
                <w:iCs/>
              </w:rPr>
              <w:t>Check your assignment carefully prior to submission using the assessment criteria.</w:t>
            </w:r>
          </w:p>
        </w:tc>
      </w:tr>
      <w:tr w:rsidR="00B83E50" w:rsidRPr="002F67C8" w:rsidTr="00B83029">
        <w:trPr>
          <w:trHeight w:val="397"/>
        </w:trPr>
        <w:tc>
          <w:tcPr>
            <w:tcW w:w="5268" w:type="dxa"/>
            <w:vAlign w:val="center"/>
          </w:tcPr>
          <w:p w:rsidR="00B83E50" w:rsidRPr="00B83029" w:rsidRDefault="00B83E50" w:rsidP="00B83029">
            <w:pPr>
              <w:spacing w:after="120"/>
              <w:ind w:left="106" w:right="126"/>
              <w:rPr>
                <w:rFonts w:asciiTheme="minorHAnsi" w:hAnsiTheme="minorHAnsi"/>
                <w:i/>
                <w:iCs/>
              </w:rPr>
            </w:pPr>
          </w:p>
        </w:tc>
        <w:tc>
          <w:tcPr>
            <w:tcW w:w="4344" w:type="dxa"/>
            <w:vAlign w:val="center"/>
          </w:tcPr>
          <w:p w:rsidR="00B83E50" w:rsidRPr="00B83029" w:rsidRDefault="00B83E50" w:rsidP="00B83029">
            <w:pPr>
              <w:ind w:left="106" w:right="126"/>
              <w:jc w:val="center"/>
              <w:rPr>
                <w:rFonts w:asciiTheme="minorHAnsi" w:hAnsiTheme="minorHAnsi"/>
              </w:rPr>
            </w:pPr>
            <w:r w:rsidRPr="00B83029">
              <w:rPr>
                <w:rFonts w:asciiTheme="minorHAnsi" w:hAnsiTheme="minorHAnsi"/>
              </w:rPr>
              <w:t xml:space="preserve">Assessment Criteria </w:t>
            </w:r>
          </w:p>
        </w:tc>
      </w:tr>
      <w:tr w:rsidR="00B83E50" w:rsidRPr="002D298C" w:rsidTr="00B83029">
        <w:trPr>
          <w:trHeight w:val="1666"/>
        </w:trPr>
        <w:tc>
          <w:tcPr>
            <w:tcW w:w="5268" w:type="dxa"/>
          </w:tcPr>
          <w:p w:rsidR="00B83E50" w:rsidRPr="00B83029" w:rsidRDefault="00B83E50" w:rsidP="00B83029">
            <w:pPr>
              <w:ind w:left="106" w:right="126"/>
              <w:rPr>
                <w:rFonts w:asciiTheme="minorHAnsi" w:hAnsiTheme="minorHAnsi"/>
                <w:b/>
              </w:rPr>
            </w:pPr>
            <w:r w:rsidRPr="00B83029">
              <w:rPr>
                <w:rFonts w:asciiTheme="minorHAnsi" w:hAnsiTheme="minorHAnsi"/>
                <w:b/>
                <w:bCs/>
              </w:rPr>
              <w:t xml:space="preserve"> </w:t>
            </w:r>
            <w:r w:rsidRPr="00B83029">
              <w:rPr>
                <w:rFonts w:asciiTheme="minorHAnsi" w:hAnsiTheme="minorHAnsi"/>
                <w:b/>
              </w:rPr>
              <w:t>Understand how to work within the organisational guidelines to achieve team goals</w:t>
            </w:r>
          </w:p>
        </w:tc>
        <w:tc>
          <w:tcPr>
            <w:tcW w:w="4344" w:type="dxa"/>
          </w:tcPr>
          <w:p w:rsidR="00B83E50" w:rsidRPr="00B83029" w:rsidRDefault="00B83E50" w:rsidP="00B83E50">
            <w:pPr>
              <w:pStyle w:val="ListParagraph"/>
              <w:numPr>
                <w:ilvl w:val="0"/>
                <w:numId w:val="20"/>
              </w:numPr>
              <w:spacing w:after="120"/>
              <w:ind w:left="504" w:right="125" w:hanging="357"/>
              <w:contextualSpacing w:val="0"/>
              <w:rPr>
                <w:rFonts w:asciiTheme="minorHAnsi" w:hAnsiTheme="minorHAnsi" w:cs="Arial"/>
              </w:rPr>
            </w:pPr>
            <w:r w:rsidRPr="00B83029">
              <w:rPr>
                <w:rFonts w:asciiTheme="minorHAnsi" w:hAnsiTheme="minorHAnsi" w:cs="Arial"/>
              </w:rPr>
              <w:t>Identify an organisational policy that can have an effect on the planning and allocation of work (8 marks)</w:t>
            </w:r>
          </w:p>
          <w:p w:rsidR="00B83E50" w:rsidRPr="00B83029" w:rsidRDefault="00B83E50" w:rsidP="00B83E50">
            <w:pPr>
              <w:pStyle w:val="ListParagraph"/>
              <w:numPr>
                <w:ilvl w:val="0"/>
                <w:numId w:val="20"/>
              </w:numPr>
              <w:spacing w:after="120"/>
              <w:ind w:left="504" w:right="125" w:hanging="357"/>
              <w:contextualSpacing w:val="0"/>
              <w:rPr>
                <w:rFonts w:asciiTheme="minorHAnsi" w:hAnsiTheme="minorHAnsi" w:cs="Arial"/>
              </w:rPr>
            </w:pPr>
            <w:r w:rsidRPr="00B83029">
              <w:rPr>
                <w:rFonts w:asciiTheme="minorHAnsi" w:hAnsiTheme="minorHAnsi" w:cs="Arial"/>
              </w:rPr>
              <w:t>Give an example of a target or objective that a team is working to achieve (12 marks)</w:t>
            </w:r>
          </w:p>
        </w:tc>
      </w:tr>
      <w:tr w:rsidR="00B83E50" w:rsidRPr="002D298C" w:rsidTr="00B83029">
        <w:trPr>
          <w:trHeight w:val="397"/>
        </w:trPr>
        <w:tc>
          <w:tcPr>
            <w:tcW w:w="5268" w:type="dxa"/>
          </w:tcPr>
          <w:p w:rsidR="00B83E50" w:rsidRPr="00B83029" w:rsidRDefault="00B83E50" w:rsidP="00B83029">
            <w:pPr>
              <w:tabs>
                <w:tab w:val="left" w:pos="330"/>
              </w:tabs>
              <w:ind w:left="106" w:right="126"/>
              <w:rPr>
                <w:rFonts w:asciiTheme="minorHAnsi" w:hAnsiTheme="minorHAnsi"/>
                <w:b/>
              </w:rPr>
            </w:pPr>
            <w:r w:rsidRPr="00B83029">
              <w:rPr>
                <w:rFonts w:asciiTheme="minorHAnsi" w:hAnsiTheme="minorHAnsi"/>
                <w:b/>
              </w:rPr>
              <w:t>Understand how to plan and allocate work</w:t>
            </w:r>
          </w:p>
          <w:p w:rsidR="00B83E50" w:rsidRPr="00B83029" w:rsidRDefault="00B83E50" w:rsidP="00B83029">
            <w:pPr>
              <w:ind w:left="106" w:right="126"/>
              <w:rPr>
                <w:rFonts w:asciiTheme="minorHAnsi" w:hAnsiTheme="minorHAnsi"/>
              </w:rPr>
            </w:pPr>
          </w:p>
        </w:tc>
        <w:tc>
          <w:tcPr>
            <w:tcW w:w="4344" w:type="dxa"/>
          </w:tcPr>
          <w:p w:rsidR="00B83E50" w:rsidRPr="00B83029" w:rsidRDefault="00B83E50" w:rsidP="00B83E50">
            <w:pPr>
              <w:pStyle w:val="ListParagraph"/>
              <w:numPr>
                <w:ilvl w:val="0"/>
                <w:numId w:val="20"/>
              </w:numPr>
              <w:spacing w:after="120"/>
              <w:ind w:left="504" w:right="125" w:hanging="357"/>
              <w:contextualSpacing w:val="0"/>
              <w:rPr>
                <w:rFonts w:asciiTheme="minorHAnsi" w:hAnsiTheme="minorHAnsi" w:cs="Arial"/>
              </w:rPr>
            </w:pPr>
            <w:r w:rsidRPr="00B83029">
              <w:rPr>
                <w:rFonts w:asciiTheme="minorHAnsi" w:hAnsiTheme="minorHAnsi" w:cs="Arial"/>
              </w:rPr>
              <w:t>List the key stages when planning and allocating work (8 marks)</w:t>
            </w:r>
          </w:p>
          <w:p w:rsidR="00B83E50" w:rsidRPr="00B83029" w:rsidRDefault="00B83E50" w:rsidP="00B83E50">
            <w:pPr>
              <w:pStyle w:val="ListParagraph"/>
              <w:numPr>
                <w:ilvl w:val="0"/>
                <w:numId w:val="20"/>
              </w:numPr>
              <w:spacing w:after="120"/>
              <w:ind w:left="504" w:right="125" w:hanging="357"/>
              <w:contextualSpacing w:val="0"/>
              <w:rPr>
                <w:rFonts w:asciiTheme="minorHAnsi" w:hAnsiTheme="minorHAnsi" w:cs="Arial"/>
              </w:rPr>
            </w:pPr>
            <w:r w:rsidRPr="00B83029">
              <w:rPr>
                <w:rFonts w:asciiTheme="minorHAnsi" w:hAnsiTheme="minorHAnsi" w:cs="Arial"/>
              </w:rPr>
              <w:t>Describe how work is allocated to meet team objectives (20 marks)</w:t>
            </w:r>
          </w:p>
          <w:p w:rsidR="00B83E50" w:rsidRPr="00B83029" w:rsidRDefault="00B83E50" w:rsidP="00B83E50">
            <w:pPr>
              <w:pStyle w:val="ListParagraph"/>
              <w:numPr>
                <w:ilvl w:val="0"/>
                <w:numId w:val="20"/>
              </w:numPr>
              <w:spacing w:after="120"/>
              <w:ind w:left="504" w:right="125" w:hanging="357"/>
              <w:contextualSpacing w:val="0"/>
              <w:rPr>
                <w:rFonts w:asciiTheme="minorHAnsi" w:hAnsiTheme="minorHAnsi" w:cs="Arial"/>
              </w:rPr>
            </w:pPr>
            <w:r w:rsidRPr="00B83029">
              <w:rPr>
                <w:rFonts w:asciiTheme="minorHAnsi" w:hAnsiTheme="minorHAnsi" w:cs="Arial"/>
              </w:rPr>
              <w:t>Describe how to check that team members understand their allocated work (16 marks)</w:t>
            </w:r>
          </w:p>
        </w:tc>
      </w:tr>
      <w:tr w:rsidR="00B83E50" w:rsidRPr="002D298C" w:rsidTr="00B83029">
        <w:trPr>
          <w:trHeight w:val="397"/>
        </w:trPr>
        <w:tc>
          <w:tcPr>
            <w:tcW w:w="5268" w:type="dxa"/>
          </w:tcPr>
          <w:p w:rsidR="00B83E50" w:rsidRPr="00B83029" w:rsidRDefault="00B83E50" w:rsidP="00B83029">
            <w:pPr>
              <w:tabs>
                <w:tab w:val="left" w:pos="330"/>
              </w:tabs>
              <w:ind w:left="106" w:right="126"/>
              <w:rPr>
                <w:rFonts w:asciiTheme="minorHAnsi" w:hAnsiTheme="minorHAnsi"/>
                <w:b/>
              </w:rPr>
            </w:pPr>
            <w:r w:rsidRPr="00B83029">
              <w:rPr>
                <w:rFonts w:asciiTheme="minorHAnsi" w:hAnsiTheme="minorHAnsi"/>
                <w:b/>
              </w:rPr>
              <w:t>Understand how to monitor a team’s performance against the plan</w:t>
            </w:r>
          </w:p>
          <w:p w:rsidR="00B83E50" w:rsidRPr="00B83029" w:rsidRDefault="00B83E50" w:rsidP="00B83029">
            <w:pPr>
              <w:ind w:left="106" w:right="126"/>
              <w:rPr>
                <w:rFonts w:asciiTheme="minorHAnsi" w:hAnsiTheme="minorHAnsi"/>
                <w:b/>
                <w:bCs/>
              </w:rPr>
            </w:pPr>
          </w:p>
          <w:p w:rsidR="00B83E50" w:rsidRPr="00B83029" w:rsidRDefault="00B83E50" w:rsidP="00B83029">
            <w:pPr>
              <w:ind w:left="106" w:right="126"/>
              <w:rPr>
                <w:rFonts w:asciiTheme="minorHAnsi" w:hAnsiTheme="minorHAnsi"/>
              </w:rPr>
            </w:pPr>
            <w:r w:rsidRPr="00B83029">
              <w:rPr>
                <w:rFonts w:asciiTheme="minorHAnsi" w:hAnsiTheme="minorHAnsi"/>
              </w:rPr>
              <w:t xml:space="preserve"> </w:t>
            </w:r>
          </w:p>
        </w:tc>
        <w:tc>
          <w:tcPr>
            <w:tcW w:w="4344" w:type="dxa"/>
          </w:tcPr>
          <w:p w:rsidR="00B83E50" w:rsidRPr="00B83029" w:rsidRDefault="00B83E50" w:rsidP="00B83E50">
            <w:pPr>
              <w:pStyle w:val="ListParagraph"/>
              <w:numPr>
                <w:ilvl w:val="0"/>
                <w:numId w:val="20"/>
              </w:numPr>
              <w:spacing w:after="120"/>
              <w:ind w:left="504" w:right="125" w:hanging="357"/>
              <w:contextualSpacing w:val="0"/>
              <w:rPr>
                <w:rFonts w:asciiTheme="minorHAnsi" w:hAnsiTheme="minorHAnsi" w:cs="Arial"/>
              </w:rPr>
            </w:pPr>
            <w:r w:rsidRPr="00B83029">
              <w:rPr>
                <w:rFonts w:asciiTheme="minorHAnsi" w:hAnsiTheme="minorHAnsi" w:cs="Arial"/>
              </w:rPr>
              <w:t>Outline a method to monitor the team’s performance against the plan (16 marks)</w:t>
            </w:r>
          </w:p>
          <w:p w:rsidR="00B83E50" w:rsidRPr="00B83029" w:rsidRDefault="00B83E50" w:rsidP="00B83E50">
            <w:pPr>
              <w:pStyle w:val="ListParagraph"/>
              <w:numPr>
                <w:ilvl w:val="0"/>
                <w:numId w:val="20"/>
              </w:numPr>
              <w:spacing w:after="120"/>
              <w:ind w:left="504" w:right="125" w:hanging="357"/>
              <w:contextualSpacing w:val="0"/>
              <w:rPr>
                <w:rFonts w:asciiTheme="minorHAnsi" w:hAnsiTheme="minorHAnsi" w:cs="Arial"/>
              </w:rPr>
            </w:pPr>
            <w:r w:rsidRPr="00B83029">
              <w:rPr>
                <w:rFonts w:asciiTheme="minorHAnsi" w:hAnsiTheme="minorHAnsi" w:cs="Arial"/>
              </w:rPr>
              <w:t>Describe an action the team leader could take to rectify underachievement against the plan (20 marks)</w:t>
            </w:r>
          </w:p>
        </w:tc>
      </w:tr>
    </w:tbl>
    <w:p w:rsidR="00B83E50" w:rsidRDefault="00B83E50" w:rsidP="00B83E50">
      <w:pPr>
        <w:spacing w:after="0"/>
        <w:ind w:left="0"/>
        <w:rPr>
          <w:rFonts w:asciiTheme="minorHAnsi" w:hAnsiTheme="minorHAnsi"/>
        </w:rPr>
      </w:pPr>
    </w:p>
    <w:p w:rsidR="00B83E50" w:rsidRDefault="00B83E50" w:rsidP="00B83E50">
      <w:pPr>
        <w:spacing w:after="0"/>
        <w:ind w:left="0"/>
        <w:rPr>
          <w:rFonts w:asciiTheme="minorHAnsi" w:hAnsiTheme="minorHAnsi"/>
          <w:b/>
          <w:color w:val="000080"/>
          <w:kern w:val="28"/>
          <w:sz w:val="32"/>
        </w:rPr>
      </w:pPr>
    </w:p>
    <w:sectPr w:rsidR="00B83E50" w:rsidSect="00B83029">
      <w:pgSz w:w="11909" w:h="16834" w:code="9"/>
      <w:pgMar w:top="1412" w:right="1298" w:bottom="1412" w:left="1440"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029" w:rsidRDefault="00B83029" w:rsidP="00B83E50">
      <w:pPr>
        <w:spacing w:after="0"/>
      </w:pPr>
      <w:r>
        <w:separator/>
      </w:r>
    </w:p>
  </w:endnote>
  <w:endnote w:type="continuationSeparator" w:id="0">
    <w:p w:rsidR="00B83029" w:rsidRDefault="00B83029" w:rsidP="00B83E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029" w:rsidRPr="003B3D53" w:rsidRDefault="00B83029" w:rsidP="00A57C9B">
    <w:pPr>
      <w:pStyle w:val="Footer"/>
      <w:tabs>
        <w:tab w:val="clear" w:pos="8306"/>
        <w:tab w:val="right" w:pos="9072"/>
      </w:tabs>
      <w:spacing w:after="0"/>
      <w:ind w:left="0" w:right="-41"/>
      <w:rPr>
        <w:sz w:val="20"/>
        <w:lang w:val="fr-FR"/>
      </w:rPr>
    </w:pPr>
    <w:fldSimple w:instr=" FILENAME   \* MERGEFORMAT ">
      <w:r w:rsidRPr="008230D6">
        <w:rPr>
          <w:rStyle w:val="PageNumber"/>
          <w:rFonts w:eastAsiaTheme="majorEastAsia" w:cs="Arial"/>
          <w:noProof/>
          <w:sz w:val="16"/>
          <w:szCs w:val="18"/>
          <w:lang w:val="fr-FR"/>
        </w:rPr>
        <w:t>L2 L&amp;TS Candidate Pack 2012-13 July 2012.docx</w:t>
      </w:r>
    </w:fldSimple>
    <w:r w:rsidRPr="003B3D53">
      <w:rPr>
        <w:rStyle w:val="PageNumber"/>
        <w:rFonts w:eastAsiaTheme="majorEastAsia" w:cs="Arial"/>
        <w:sz w:val="18"/>
        <w:szCs w:val="18"/>
        <w:lang w:val="fr-FR"/>
      </w:rPr>
      <w:tab/>
    </w:r>
    <w:r w:rsidRPr="003B3D53">
      <w:rPr>
        <w:rStyle w:val="PageNumber"/>
        <w:rFonts w:eastAsiaTheme="majorEastAsia" w:cs="Arial"/>
        <w:sz w:val="18"/>
        <w:szCs w:val="18"/>
        <w:lang w:val="fr-FR"/>
      </w:rPr>
      <w:tab/>
    </w:r>
    <w:r w:rsidRPr="008230D6">
      <w:rPr>
        <w:rStyle w:val="PageNumber"/>
        <w:rFonts w:eastAsiaTheme="majorEastAsia" w:cs="Arial"/>
        <w:sz w:val="16"/>
        <w:szCs w:val="18"/>
        <w:lang w:val="fr-FR"/>
      </w:rPr>
      <w:t xml:space="preserve">Page </w:t>
    </w:r>
    <w:r w:rsidRPr="008230D6">
      <w:rPr>
        <w:rStyle w:val="PageNumber"/>
        <w:rFonts w:eastAsiaTheme="majorEastAsia" w:cs="Arial"/>
        <w:sz w:val="16"/>
        <w:szCs w:val="18"/>
      </w:rPr>
      <w:fldChar w:fldCharType="begin"/>
    </w:r>
    <w:r w:rsidRPr="008230D6">
      <w:rPr>
        <w:rStyle w:val="PageNumber"/>
        <w:rFonts w:eastAsiaTheme="majorEastAsia" w:cs="Arial"/>
        <w:sz w:val="16"/>
        <w:szCs w:val="18"/>
        <w:lang w:val="fr-FR"/>
      </w:rPr>
      <w:instrText xml:space="preserve"> PAGE </w:instrText>
    </w:r>
    <w:r w:rsidRPr="008230D6">
      <w:rPr>
        <w:rStyle w:val="PageNumber"/>
        <w:rFonts w:eastAsiaTheme="majorEastAsia" w:cs="Arial"/>
        <w:sz w:val="16"/>
        <w:szCs w:val="18"/>
      </w:rPr>
      <w:fldChar w:fldCharType="separate"/>
    </w:r>
    <w:r w:rsidR="001A7DFD">
      <w:rPr>
        <w:rStyle w:val="PageNumber"/>
        <w:rFonts w:eastAsiaTheme="majorEastAsia" w:cs="Arial"/>
        <w:noProof/>
        <w:sz w:val="16"/>
        <w:szCs w:val="18"/>
        <w:lang w:val="fr-FR"/>
      </w:rPr>
      <w:t>3</w:t>
    </w:r>
    <w:r w:rsidRPr="008230D6">
      <w:rPr>
        <w:rStyle w:val="PageNumber"/>
        <w:rFonts w:eastAsiaTheme="majorEastAsia" w:cs="Arial"/>
        <w:sz w:val="16"/>
        <w:szCs w:val="18"/>
      </w:rPr>
      <w:fldChar w:fldCharType="end"/>
    </w:r>
  </w:p>
  <w:p w:rsidR="00B83029" w:rsidRDefault="00B830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029" w:rsidRPr="003B3D53" w:rsidRDefault="00B83029" w:rsidP="00A57C9B">
    <w:pPr>
      <w:pStyle w:val="Footer"/>
      <w:tabs>
        <w:tab w:val="clear" w:pos="8306"/>
        <w:tab w:val="right" w:pos="9072"/>
      </w:tabs>
      <w:spacing w:after="0"/>
      <w:ind w:left="0" w:right="-41"/>
      <w:rPr>
        <w:sz w:val="20"/>
        <w:lang w:val="fr-FR"/>
      </w:rPr>
    </w:pPr>
    <w:fldSimple w:instr=" FILENAME   \* MERGEFORMAT ">
      <w:r w:rsidRPr="008230D6">
        <w:rPr>
          <w:rStyle w:val="PageNumber"/>
          <w:rFonts w:eastAsiaTheme="majorEastAsia" w:cs="Arial"/>
          <w:noProof/>
          <w:sz w:val="16"/>
          <w:szCs w:val="18"/>
          <w:lang w:val="fr-FR"/>
        </w:rPr>
        <w:t>L2 L&amp;TS Candidate Pack 2012-13 July 2012.docx</w:t>
      </w:r>
    </w:fldSimple>
    <w:r w:rsidRPr="003B3D53">
      <w:rPr>
        <w:rStyle w:val="PageNumber"/>
        <w:rFonts w:eastAsiaTheme="majorEastAsia" w:cs="Arial"/>
        <w:sz w:val="18"/>
        <w:szCs w:val="18"/>
        <w:lang w:val="fr-FR"/>
      </w:rPr>
      <w:tab/>
    </w:r>
    <w:r w:rsidRPr="003B3D53">
      <w:rPr>
        <w:rStyle w:val="PageNumber"/>
        <w:rFonts w:eastAsiaTheme="majorEastAsia" w:cs="Arial"/>
        <w:sz w:val="18"/>
        <w:szCs w:val="18"/>
        <w:lang w:val="fr-FR"/>
      </w:rPr>
      <w:tab/>
    </w:r>
    <w:r w:rsidRPr="008230D6">
      <w:rPr>
        <w:rStyle w:val="PageNumber"/>
        <w:rFonts w:eastAsiaTheme="majorEastAsia" w:cs="Arial"/>
        <w:sz w:val="16"/>
        <w:szCs w:val="18"/>
        <w:lang w:val="fr-FR"/>
      </w:rPr>
      <w:t xml:space="preserve">Page </w:t>
    </w:r>
    <w:r w:rsidRPr="008230D6">
      <w:rPr>
        <w:rStyle w:val="PageNumber"/>
        <w:rFonts w:eastAsiaTheme="majorEastAsia" w:cs="Arial"/>
        <w:sz w:val="16"/>
        <w:szCs w:val="18"/>
      </w:rPr>
      <w:fldChar w:fldCharType="begin"/>
    </w:r>
    <w:r w:rsidRPr="008230D6">
      <w:rPr>
        <w:rStyle w:val="PageNumber"/>
        <w:rFonts w:eastAsiaTheme="majorEastAsia" w:cs="Arial"/>
        <w:sz w:val="16"/>
        <w:szCs w:val="18"/>
        <w:lang w:val="fr-FR"/>
      </w:rPr>
      <w:instrText xml:space="preserve"> PAGE </w:instrText>
    </w:r>
    <w:r w:rsidRPr="008230D6">
      <w:rPr>
        <w:rStyle w:val="PageNumber"/>
        <w:rFonts w:eastAsiaTheme="majorEastAsia" w:cs="Arial"/>
        <w:sz w:val="16"/>
        <w:szCs w:val="18"/>
      </w:rPr>
      <w:fldChar w:fldCharType="separate"/>
    </w:r>
    <w:r w:rsidR="001A7DFD">
      <w:rPr>
        <w:rStyle w:val="PageNumber"/>
        <w:rFonts w:eastAsiaTheme="majorEastAsia" w:cs="Arial"/>
        <w:noProof/>
        <w:sz w:val="16"/>
        <w:szCs w:val="18"/>
        <w:lang w:val="fr-FR"/>
      </w:rPr>
      <w:t>4</w:t>
    </w:r>
    <w:r w:rsidRPr="008230D6">
      <w:rPr>
        <w:rStyle w:val="PageNumber"/>
        <w:rFonts w:eastAsiaTheme="majorEastAsia" w:cs="Arial"/>
        <w:sz w:val="16"/>
        <w:szCs w:val="18"/>
      </w:rPr>
      <w:fldChar w:fldCharType="end"/>
    </w:r>
  </w:p>
  <w:p w:rsidR="00B83029" w:rsidRDefault="00B830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029" w:rsidRDefault="00B83029">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B83029" w:rsidRDefault="00B8302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029" w:rsidRPr="003B3D53" w:rsidRDefault="00B83029" w:rsidP="00B83029">
    <w:pPr>
      <w:pStyle w:val="Footer"/>
      <w:tabs>
        <w:tab w:val="clear" w:pos="8306"/>
        <w:tab w:val="right" w:pos="9072"/>
      </w:tabs>
      <w:spacing w:after="0"/>
      <w:ind w:left="0" w:right="-41"/>
      <w:rPr>
        <w:sz w:val="20"/>
        <w:lang w:val="fr-FR"/>
      </w:rPr>
    </w:pPr>
    <w:fldSimple w:instr=" FILENAME   \* MERGEFORMAT ">
      <w:r w:rsidRPr="008230D6">
        <w:rPr>
          <w:rStyle w:val="PageNumber"/>
          <w:rFonts w:eastAsiaTheme="majorEastAsia" w:cs="Arial"/>
          <w:noProof/>
          <w:sz w:val="16"/>
          <w:szCs w:val="18"/>
          <w:lang w:val="fr-FR"/>
        </w:rPr>
        <w:t>L2 L&amp;TS Candidate Pack 2012-13 July 2012.docx</w:t>
      </w:r>
    </w:fldSimple>
    <w:r w:rsidRPr="003B3D53">
      <w:rPr>
        <w:rStyle w:val="PageNumber"/>
        <w:rFonts w:eastAsiaTheme="majorEastAsia" w:cs="Arial"/>
        <w:sz w:val="18"/>
        <w:szCs w:val="18"/>
        <w:lang w:val="fr-FR"/>
      </w:rPr>
      <w:tab/>
    </w:r>
    <w:r w:rsidRPr="003B3D53">
      <w:rPr>
        <w:rStyle w:val="PageNumber"/>
        <w:rFonts w:eastAsiaTheme="majorEastAsia" w:cs="Arial"/>
        <w:sz w:val="18"/>
        <w:szCs w:val="18"/>
        <w:lang w:val="fr-FR"/>
      </w:rPr>
      <w:tab/>
    </w:r>
    <w:r w:rsidRPr="008230D6">
      <w:rPr>
        <w:rStyle w:val="PageNumber"/>
        <w:rFonts w:eastAsiaTheme="majorEastAsia" w:cs="Arial"/>
        <w:sz w:val="16"/>
        <w:szCs w:val="18"/>
        <w:lang w:val="fr-FR"/>
      </w:rPr>
      <w:t xml:space="preserve">Page </w:t>
    </w:r>
    <w:r w:rsidRPr="008230D6">
      <w:rPr>
        <w:rStyle w:val="PageNumber"/>
        <w:rFonts w:eastAsiaTheme="majorEastAsia" w:cs="Arial"/>
        <w:sz w:val="16"/>
        <w:szCs w:val="18"/>
      </w:rPr>
      <w:fldChar w:fldCharType="begin"/>
    </w:r>
    <w:r w:rsidRPr="008230D6">
      <w:rPr>
        <w:rStyle w:val="PageNumber"/>
        <w:rFonts w:eastAsiaTheme="majorEastAsia" w:cs="Arial"/>
        <w:sz w:val="16"/>
        <w:szCs w:val="18"/>
        <w:lang w:val="fr-FR"/>
      </w:rPr>
      <w:instrText xml:space="preserve"> PAGE </w:instrText>
    </w:r>
    <w:r w:rsidRPr="008230D6">
      <w:rPr>
        <w:rStyle w:val="PageNumber"/>
        <w:rFonts w:eastAsiaTheme="majorEastAsia" w:cs="Arial"/>
        <w:sz w:val="16"/>
        <w:szCs w:val="18"/>
      </w:rPr>
      <w:fldChar w:fldCharType="separate"/>
    </w:r>
    <w:r w:rsidR="00FB70F9">
      <w:rPr>
        <w:rStyle w:val="PageNumber"/>
        <w:rFonts w:eastAsiaTheme="majorEastAsia" w:cs="Arial"/>
        <w:noProof/>
        <w:sz w:val="16"/>
        <w:szCs w:val="18"/>
        <w:lang w:val="fr-FR"/>
      </w:rPr>
      <w:t>11</w:t>
    </w:r>
    <w:r w:rsidRPr="008230D6">
      <w:rPr>
        <w:rStyle w:val="PageNumber"/>
        <w:rFonts w:eastAsiaTheme="majorEastAsia" w:cs="Arial"/>
        <w:sz w:val="16"/>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029" w:rsidRDefault="00B83029" w:rsidP="00B83E50">
      <w:pPr>
        <w:spacing w:after="0"/>
      </w:pPr>
      <w:r>
        <w:separator/>
      </w:r>
    </w:p>
  </w:footnote>
  <w:footnote w:type="continuationSeparator" w:id="0">
    <w:p w:rsidR="00B83029" w:rsidRDefault="00B83029" w:rsidP="00B83E5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76A8"/>
    <w:multiLevelType w:val="hybridMultilevel"/>
    <w:tmpl w:val="9B9C2146"/>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
    <w:nsid w:val="15C44535"/>
    <w:multiLevelType w:val="hybridMultilevel"/>
    <w:tmpl w:val="935A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EC017F"/>
    <w:multiLevelType w:val="hybridMultilevel"/>
    <w:tmpl w:val="1C3816F8"/>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
    <w:nsid w:val="1C023C47"/>
    <w:multiLevelType w:val="hybridMultilevel"/>
    <w:tmpl w:val="6EC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262667"/>
    <w:multiLevelType w:val="hybridMultilevel"/>
    <w:tmpl w:val="EB6C0C96"/>
    <w:lvl w:ilvl="0" w:tplc="08090001">
      <w:start w:val="1"/>
      <w:numFmt w:val="bullet"/>
      <w:lvlText w:val=""/>
      <w:lvlJc w:val="left"/>
      <w:pPr>
        <w:ind w:left="1143" w:hanging="360"/>
      </w:pPr>
      <w:rPr>
        <w:rFonts w:ascii="Symbol" w:hAnsi="Symbol"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5">
    <w:nsid w:val="22D73998"/>
    <w:multiLevelType w:val="hybridMultilevel"/>
    <w:tmpl w:val="E9F4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155966"/>
    <w:multiLevelType w:val="hybridMultilevel"/>
    <w:tmpl w:val="ED625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B58792E"/>
    <w:multiLevelType w:val="hybridMultilevel"/>
    <w:tmpl w:val="1FB83B78"/>
    <w:lvl w:ilvl="0" w:tplc="6748BE02">
      <w:start w:val="1"/>
      <w:numFmt w:val="bullet"/>
      <w:pStyle w:val="tabbul"/>
      <w:lvlText w:val=""/>
      <w:lvlJc w:val="left"/>
      <w:pPr>
        <w:tabs>
          <w:tab w:val="num" w:pos="360"/>
        </w:tabs>
        <w:ind w:left="360" w:hanging="360"/>
      </w:pPr>
      <w:rPr>
        <w:rFonts w:ascii="Symbol" w:hAnsi="Symbol" w:hint="default"/>
        <w:color w:val="auto"/>
      </w:rPr>
    </w:lvl>
    <w:lvl w:ilvl="1" w:tplc="5AFCEAAE">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2C2B38D7"/>
    <w:multiLevelType w:val="hybridMultilevel"/>
    <w:tmpl w:val="8D24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0502DD"/>
    <w:multiLevelType w:val="hybridMultilevel"/>
    <w:tmpl w:val="E28CBBFA"/>
    <w:lvl w:ilvl="0" w:tplc="443AF138">
      <w:start w:val="1"/>
      <w:numFmt w:val="bullet"/>
      <w:lvlText w:val=""/>
      <w:lvlJc w:val="left"/>
      <w:pPr>
        <w:tabs>
          <w:tab w:val="num" w:pos="170"/>
        </w:tabs>
        <w:ind w:left="170" w:hanging="17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3DDC542C"/>
    <w:multiLevelType w:val="hybridMultilevel"/>
    <w:tmpl w:val="ADF0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C14093"/>
    <w:multiLevelType w:val="hybridMultilevel"/>
    <w:tmpl w:val="F336112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nsid w:val="4312395F"/>
    <w:multiLevelType w:val="hybridMultilevel"/>
    <w:tmpl w:val="841A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8B6573"/>
    <w:multiLevelType w:val="hybridMultilevel"/>
    <w:tmpl w:val="E4E24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BC6112"/>
    <w:multiLevelType w:val="hybridMultilevel"/>
    <w:tmpl w:val="8ADE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CD22DE"/>
    <w:multiLevelType w:val="hybridMultilevel"/>
    <w:tmpl w:val="B09A788C"/>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16">
    <w:nsid w:val="6E9352DD"/>
    <w:multiLevelType w:val="hybridMultilevel"/>
    <w:tmpl w:val="5EE4CF7E"/>
    <w:lvl w:ilvl="0" w:tplc="443AF138">
      <w:start w:val="1"/>
      <w:numFmt w:val="bullet"/>
      <w:lvlText w:val=""/>
      <w:lvlJc w:val="left"/>
      <w:pPr>
        <w:tabs>
          <w:tab w:val="num" w:pos="170"/>
        </w:tabs>
        <w:ind w:left="170" w:hanging="17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71DF39F8"/>
    <w:multiLevelType w:val="hybridMultilevel"/>
    <w:tmpl w:val="5B4C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F220E9"/>
    <w:multiLevelType w:val="hybridMultilevel"/>
    <w:tmpl w:val="8B30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BD4246"/>
    <w:multiLevelType w:val="hybridMultilevel"/>
    <w:tmpl w:val="81D4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15"/>
  </w:num>
  <w:num w:numId="5">
    <w:abstractNumId w:val="1"/>
  </w:num>
  <w:num w:numId="6">
    <w:abstractNumId w:val="10"/>
  </w:num>
  <w:num w:numId="7">
    <w:abstractNumId w:val="12"/>
  </w:num>
  <w:num w:numId="8">
    <w:abstractNumId w:val="14"/>
  </w:num>
  <w:num w:numId="9">
    <w:abstractNumId w:val="18"/>
  </w:num>
  <w:num w:numId="10">
    <w:abstractNumId w:val="3"/>
  </w:num>
  <w:num w:numId="11">
    <w:abstractNumId w:val="5"/>
  </w:num>
  <w:num w:numId="12">
    <w:abstractNumId w:val="17"/>
  </w:num>
  <w:num w:numId="13">
    <w:abstractNumId w:val="19"/>
  </w:num>
  <w:num w:numId="14">
    <w:abstractNumId w:val="4"/>
  </w:num>
  <w:num w:numId="15">
    <w:abstractNumId w:val="11"/>
  </w:num>
  <w:num w:numId="16">
    <w:abstractNumId w:val="6"/>
  </w:num>
  <w:num w:numId="17">
    <w:abstractNumId w:val="9"/>
  </w:num>
  <w:num w:numId="18">
    <w:abstractNumId w:val="16"/>
  </w:num>
  <w:num w:numId="19">
    <w:abstractNumId w:val="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83E50"/>
    <w:rsid w:val="000D4D6B"/>
    <w:rsid w:val="001A7DFD"/>
    <w:rsid w:val="001D0903"/>
    <w:rsid w:val="00215118"/>
    <w:rsid w:val="00294793"/>
    <w:rsid w:val="00900F88"/>
    <w:rsid w:val="009A6F8C"/>
    <w:rsid w:val="00A57C9B"/>
    <w:rsid w:val="00B83029"/>
    <w:rsid w:val="00B83E50"/>
    <w:rsid w:val="00D6282E"/>
    <w:rsid w:val="00E013C7"/>
    <w:rsid w:val="00E527BE"/>
    <w:rsid w:val="00EF14E7"/>
    <w:rsid w:val="00FB70F9"/>
    <w:rsid w:val="00FE3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50"/>
    <w:pPr>
      <w:spacing w:after="60" w:line="240" w:lineRule="auto"/>
      <w:ind w:left="720"/>
    </w:pPr>
    <w:rPr>
      <w:rFonts w:ascii="Arial" w:eastAsia="Times New Roman" w:hAnsi="Arial"/>
      <w:szCs w:val="20"/>
      <w:lang w:val="en-GB" w:bidi="ar-SA"/>
    </w:rPr>
  </w:style>
  <w:style w:type="paragraph" w:styleId="Heading1">
    <w:name w:val="heading 1"/>
    <w:basedOn w:val="Normal"/>
    <w:next w:val="Normal"/>
    <w:link w:val="Heading1Char"/>
    <w:qFormat/>
    <w:rsid w:val="00B83E50"/>
    <w:pPr>
      <w:keepNext/>
      <w:spacing w:before="240"/>
      <w:ind w:left="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83E50"/>
    <w:pPr>
      <w:keepNext/>
      <w:spacing w:before="240"/>
      <w:ind w:left="0"/>
      <w:outlineLvl w:val="1"/>
    </w:pPr>
    <w:rPr>
      <w:rFonts w:asciiTheme="minorHAnsi" w:eastAsiaTheme="majorEastAsia" w:hAnsiTheme="minorHAnsi" w:cstheme="majorBidi"/>
      <w:b/>
      <w:bCs/>
      <w:iCs/>
      <w:sz w:val="28"/>
      <w:szCs w:val="28"/>
    </w:rPr>
  </w:style>
  <w:style w:type="paragraph" w:styleId="Heading3">
    <w:name w:val="heading 3"/>
    <w:basedOn w:val="Normal"/>
    <w:next w:val="Normal"/>
    <w:link w:val="Heading3Char"/>
    <w:unhideWhenUsed/>
    <w:qFormat/>
    <w:rsid w:val="00E527BE"/>
    <w:pPr>
      <w:keepNext/>
      <w:spacing w:before="24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27BE"/>
    <w:pPr>
      <w:keepNext/>
      <w:spacing w:before="240"/>
      <w:outlineLvl w:val="3"/>
    </w:pPr>
    <w:rPr>
      <w:b/>
      <w:bCs/>
      <w:sz w:val="28"/>
      <w:szCs w:val="28"/>
    </w:rPr>
  </w:style>
  <w:style w:type="paragraph" w:styleId="Heading5">
    <w:name w:val="heading 5"/>
    <w:basedOn w:val="Normal"/>
    <w:next w:val="Normal"/>
    <w:link w:val="Heading5Char"/>
    <w:uiPriority w:val="9"/>
    <w:semiHidden/>
    <w:unhideWhenUsed/>
    <w:qFormat/>
    <w:rsid w:val="00E527BE"/>
    <w:pPr>
      <w:spacing w:before="240"/>
      <w:outlineLvl w:val="4"/>
    </w:pPr>
    <w:rPr>
      <w:b/>
      <w:bCs/>
      <w:i/>
      <w:iCs/>
      <w:sz w:val="26"/>
      <w:szCs w:val="26"/>
    </w:rPr>
  </w:style>
  <w:style w:type="paragraph" w:styleId="Heading6">
    <w:name w:val="heading 6"/>
    <w:basedOn w:val="Normal"/>
    <w:next w:val="Normal"/>
    <w:link w:val="Heading6Char"/>
    <w:uiPriority w:val="9"/>
    <w:semiHidden/>
    <w:unhideWhenUsed/>
    <w:qFormat/>
    <w:rsid w:val="00E527BE"/>
    <w:pPr>
      <w:spacing w:before="240"/>
      <w:outlineLvl w:val="5"/>
    </w:pPr>
    <w:rPr>
      <w:b/>
      <w:bCs/>
      <w:szCs w:val="22"/>
    </w:rPr>
  </w:style>
  <w:style w:type="paragraph" w:styleId="Heading7">
    <w:name w:val="heading 7"/>
    <w:basedOn w:val="Normal"/>
    <w:next w:val="Normal"/>
    <w:link w:val="Heading7Char"/>
    <w:uiPriority w:val="9"/>
    <w:semiHidden/>
    <w:unhideWhenUsed/>
    <w:qFormat/>
    <w:rsid w:val="00E527BE"/>
    <w:pPr>
      <w:spacing w:before="240"/>
      <w:outlineLvl w:val="6"/>
    </w:pPr>
  </w:style>
  <w:style w:type="paragraph" w:styleId="Heading8">
    <w:name w:val="heading 8"/>
    <w:basedOn w:val="Normal"/>
    <w:next w:val="Normal"/>
    <w:link w:val="Heading8Char"/>
    <w:uiPriority w:val="9"/>
    <w:semiHidden/>
    <w:unhideWhenUsed/>
    <w:qFormat/>
    <w:rsid w:val="00E527BE"/>
    <w:pPr>
      <w:spacing w:before="240"/>
      <w:outlineLvl w:val="7"/>
    </w:pPr>
    <w:rPr>
      <w:i/>
      <w:iCs/>
    </w:rPr>
  </w:style>
  <w:style w:type="paragraph" w:styleId="Heading9">
    <w:name w:val="heading 9"/>
    <w:basedOn w:val="Normal"/>
    <w:next w:val="Normal"/>
    <w:link w:val="Heading9Char"/>
    <w:uiPriority w:val="9"/>
    <w:semiHidden/>
    <w:unhideWhenUsed/>
    <w:qFormat/>
    <w:rsid w:val="00E527BE"/>
    <w:pPr>
      <w:spacing w:before="24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E50"/>
    <w:rPr>
      <w:rFonts w:asciiTheme="majorHAnsi" w:eastAsiaTheme="majorEastAsia" w:hAnsiTheme="majorHAnsi" w:cstheme="majorBidi"/>
      <w:b/>
      <w:bCs/>
      <w:kern w:val="32"/>
      <w:sz w:val="32"/>
      <w:szCs w:val="32"/>
      <w:lang w:val="en-GB" w:bidi="ar-SA"/>
    </w:rPr>
  </w:style>
  <w:style w:type="character" w:customStyle="1" w:styleId="Heading2Char">
    <w:name w:val="Heading 2 Char"/>
    <w:basedOn w:val="DefaultParagraphFont"/>
    <w:link w:val="Heading2"/>
    <w:rsid w:val="00B83E50"/>
    <w:rPr>
      <w:rFonts w:eastAsiaTheme="majorEastAsia" w:cstheme="majorBidi"/>
      <w:b/>
      <w:bCs/>
      <w:iCs/>
      <w:sz w:val="28"/>
      <w:szCs w:val="28"/>
      <w:lang w:val="en-GB" w:bidi="ar-SA"/>
    </w:rPr>
  </w:style>
  <w:style w:type="character" w:customStyle="1" w:styleId="Heading3Char">
    <w:name w:val="Heading 3 Char"/>
    <w:basedOn w:val="DefaultParagraphFont"/>
    <w:link w:val="Heading3"/>
    <w:rsid w:val="00E527B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527BE"/>
    <w:rPr>
      <w:b/>
      <w:bCs/>
      <w:sz w:val="28"/>
      <w:szCs w:val="28"/>
    </w:rPr>
  </w:style>
  <w:style w:type="character" w:customStyle="1" w:styleId="Heading5Char">
    <w:name w:val="Heading 5 Char"/>
    <w:basedOn w:val="DefaultParagraphFont"/>
    <w:link w:val="Heading5"/>
    <w:uiPriority w:val="9"/>
    <w:semiHidden/>
    <w:rsid w:val="00E527BE"/>
    <w:rPr>
      <w:b/>
      <w:bCs/>
      <w:i/>
      <w:iCs/>
      <w:sz w:val="26"/>
      <w:szCs w:val="26"/>
    </w:rPr>
  </w:style>
  <w:style w:type="character" w:customStyle="1" w:styleId="Heading6Char">
    <w:name w:val="Heading 6 Char"/>
    <w:basedOn w:val="DefaultParagraphFont"/>
    <w:link w:val="Heading6"/>
    <w:uiPriority w:val="9"/>
    <w:semiHidden/>
    <w:rsid w:val="00E527BE"/>
    <w:rPr>
      <w:b/>
      <w:bCs/>
    </w:rPr>
  </w:style>
  <w:style w:type="character" w:customStyle="1" w:styleId="Heading7Char">
    <w:name w:val="Heading 7 Char"/>
    <w:basedOn w:val="DefaultParagraphFont"/>
    <w:link w:val="Heading7"/>
    <w:uiPriority w:val="9"/>
    <w:semiHidden/>
    <w:rsid w:val="00E527BE"/>
    <w:rPr>
      <w:sz w:val="24"/>
      <w:szCs w:val="24"/>
    </w:rPr>
  </w:style>
  <w:style w:type="character" w:customStyle="1" w:styleId="Heading8Char">
    <w:name w:val="Heading 8 Char"/>
    <w:basedOn w:val="DefaultParagraphFont"/>
    <w:link w:val="Heading8"/>
    <w:uiPriority w:val="9"/>
    <w:semiHidden/>
    <w:rsid w:val="00E527BE"/>
    <w:rPr>
      <w:i/>
      <w:iCs/>
      <w:sz w:val="24"/>
      <w:szCs w:val="24"/>
    </w:rPr>
  </w:style>
  <w:style w:type="character" w:customStyle="1" w:styleId="Heading9Char">
    <w:name w:val="Heading 9 Char"/>
    <w:basedOn w:val="DefaultParagraphFont"/>
    <w:link w:val="Heading9"/>
    <w:uiPriority w:val="9"/>
    <w:semiHidden/>
    <w:rsid w:val="00E527BE"/>
    <w:rPr>
      <w:rFonts w:asciiTheme="majorHAnsi" w:eastAsiaTheme="majorEastAsia" w:hAnsiTheme="majorHAnsi"/>
    </w:rPr>
  </w:style>
  <w:style w:type="paragraph" w:styleId="Title">
    <w:name w:val="Title"/>
    <w:basedOn w:val="Normal"/>
    <w:next w:val="Normal"/>
    <w:link w:val="TitleChar"/>
    <w:uiPriority w:val="10"/>
    <w:qFormat/>
    <w:rsid w:val="00E527BE"/>
    <w:pPr>
      <w:spacing w:before="24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27B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27BE"/>
    <w:pPr>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27BE"/>
    <w:rPr>
      <w:rFonts w:asciiTheme="majorHAnsi" w:eastAsiaTheme="majorEastAsia" w:hAnsiTheme="majorHAnsi"/>
      <w:sz w:val="24"/>
      <w:szCs w:val="24"/>
    </w:rPr>
  </w:style>
  <w:style w:type="character" w:styleId="Strong">
    <w:name w:val="Strong"/>
    <w:basedOn w:val="DefaultParagraphFont"/>
    <w:uiPriority w:val="22"/>
    <w:qFormat/>
    <w:rsid w:val="00E527BE"/>
    <w:rPr>
      <w:b/>
      <w:bCs/>
    </w:rPr>
  </w:style>
  <w:style w:type="character" w:styleId="Emphasis">
    <w:name w:val="Emphasis"/>
    <w:basedOn w:val="DefaultParagraphFont"/>
    <w:uiPriority w:val="20"/>
    <w:qFormat/>
    <w:rsid w:val="00E527BE"/>
    <w:rPr>
      <w:rFonts w:asciiTheme="minorHAnsi" w:hAnsiTheme="minorHAnsi"/>
      <w:b/>
      <w:i/>
      <w:iCs/>
    </w:rPr>
  </w:style>
  <w:style w:type="paragraph" w:styleId="NoSpacing">
    <w:name w:val="No Spacing"/>
    <w:basedOn w:val="Normal"/>
    <w:uiPriority w:val="1"/>
    <w:qFormat/>
    <w:rsid w:val="00E527BE"/>
    <w:rPr>
      <w:szCs w:val="32"/>
    </w:rPr>
  </w:style>
  <w:style w:type="paragraph" w:styleId="ListParagraph">
    <w:name w:val="List Paragraph"/>
    <w:basedOn w:val="Normal"/>
    <w:uiPriority w:val="34"/>
    <w:qFormat/>
    <w:rsid w:val="00E527BE"/>
    <w:pPr>
      <w:contextualSpacing/>
    </w:pPr>
  </w:style>
  <w:style w:type="paragraph" w:styleId="Quote">
    <w:name w:val="Quote"/>
    <w:basedOn w:val="Normal"/>
    <w:next w:val="Normal"/>
    <w:link w:val="QuoteChar"/>
    <w:uiPriority w:val="29"/>
    <w:qFormat/>
    <w:rsid w:val="00E527BE"/>
    <w:rPr>
      <w:i/>
    </w:rPr>
  </w:style>
  <w:style w:type="character" w:customStyle="1" w:styleId="QuoteChar">
    <w:name w:val="Quote Char"/>
    <w:basedOn w:val="DefaultParagraphFont"/>
    <w:link w:val="Quote"/>
    <w:uiPriority w:val="29"/>
    <w:rsid w:val="00E527BE"/>
    <w:rPr>
      <w:i/>
      <w:sz w:val="24"/>
      <w:szCs w:val="24"/>
    </w:rPr>
  </w:style>
  <w:style w:type="paragraph" w:styleId="IntenseQuote">
    <w:name w:val="Intense Quote"/>
    <w:basedOn w:val="Normal"/>
    <w:next w:val="Normal"/>
    <w:link w:val="IntenseQuoteChar"/>
    <w:uiPriority w:val="30"/>
    <w:qFormat/>
    <w:rsid w:val="00E527BE"/>
    <w:pPr>
      <w:ind w:right="720"/>
    </w:pPr>
    <w:rPr>
      <w:b/>
      <w:i/>
      <w:szCs w:val="22"/>
    </w:rPr>
  </w:style>
  <w:style w:type="character" w:customStyle="1" w:styleId="IntenseQuoteChar">
    <w:name w:val="Intense Quote Char"/>
    <w:basedOn w:val="DefaultParagraphFont"/>
    <w:link w:val="IntenseQuote"/>
    <w:uiPriority w:val="30"/>
    <w:rsid w:val="00E527BE"/>
    <w:rPr>
      <w:b/>
      <w:i/>
      <w:sz w:val="24"/>
    </w:rPr>
  </w:style>
  <w:style w:type="character" w:styleId="SubtleEmphasis">
    <w:name w:val="Subtle Emphasis"/>
    <w:uiPriority w:val="19"/>
    <w:qFormat/>
    <w:rsid w:val="00E527BE"/>
    <w:rPr>
      <w:i/>
      <w:color w:val="5A5A5A" w:themeColor="text1" w:themeTint="A5"/>
    </w:rPr>
  </w:style>
  <w:style w:type="character" w:styleId="IntenseEmphasis">
    <w:name w:val="Intense Emphasis"/>
    <w:basedOn w:val="DefaultParagraphFont"/>
    <w:uiPriority w:val="21"/>
    <w:qFormat/>
    <w:rsid w:val="00E527BE"/>
    <w:rPr>
      <w:b/>
      <w:i/>
      <w:sz w:val="24"/>
      <w:szCs w:val="24"/>
      <w:u w:val="single"/>
    </w:rPr>
  </w:style>
  <w:style w:type="character" w:styleId="SubtleReference">
    <w:name w:val="Subtle Reference"/>
    <w:basedOn w:val="DefaultParagraphFont"/>
    <w:uiPriority w:val="31"/>
    <w:qFormat/>
    <w:rsid w:val="00E527BE"/>
    <w:rPr>
      <w:sz w:val="24"/>
      <w:szCs w:val="24"/>
      <w:u w:val="single"/>
    </w:rPr>
  </w:style>
  <w:style w:type="character" w:styleId="IntenseReference">
    <w:name w:val="Intense Reference"/>
    <w:basedOn w:val="DefaultParagraphFont"/>
    <w:uiPriority w:val="32"/>
    <w:qFormat/>
    <w:rsid w:val="00E527BE"/>
    <w:rPr>
      <w:b/>
      <w:sz w:val="24"/>
      <w:u w:val="single"/>
    </w:rPr>
  </w:style>
  <w:style w:type="character" w:styleId="BookTitle">
    <w:name w:val="Book Title"/>
    <w:basedOn w:val="DefaultParagraphFont"/>
    <w:uiPriority w:val="33"/>
    <w:qFormat/>
    <w:rsid w:val="00E527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27BE"/>
    <w:pPr>
      <w:outlineLvl w:val="9"/>
    </w:pPr>
    <w:rPr>
      <w:rFonts w:cs="Times New Roman"/>
    </w:rPr>
  </w:style>
  <w:style w:type="paragraph" w:styleId="Footer">
    <w:name w:val="footer"/>
    <w:basedOn w:val="Normal"/>
    <w:link w:val="FooterChar"/>
    <w:uiPriority w:val="99"/>
    <w:rsid w:val="00B83E50"/>
    <w:pPr>
      <w:tabs>
        <w:tab w:val="center" w:pos="4153"/>
        <w:tab w:val="right" w:pos="8306"/>
      </w:tabs>
    </w:pPr>
  </w:style>
  <w:style w:type="character" w:customStyle="1" w:styleId="FooterChar">
    <w:name w:val="Footer Char"/>
    <w:basedOn w:val="DefaultParagraphFont"/>
    <w:link w:val="Footer"/>
    <w:uiPriority w:val="99"/>
    <w:rsid w:val="00B83E50"/>
    <w:rPr>
      <w:rFonts w:ascii="Arial" w:eastAsia="Times New Roman" w:hAnsi="Arial"/>
      <w:szCs w:val="20"/>
      <w:lang w:val="en-GB" w:bidi="ar-SA"/>
    </w:rPr>
  </w:style>
  <w:style w:type="character" w:styleId="PageNumber">
    <w:name w:val="page number"/>
    <w:basedOn w:val="DefaultParagraphFont"/>
    <w:rsid w:val="00B83E50"/>
  </w:style>
  <w:style w:type="character" w:styleId="Hyperlink">
    <w:name w:val="Hyperlink"/>
    <w:uiPriority w:val="99"/>
    <w:rsid w:val="00B83E50"/>
    <w:rPr>
      <w:color w:val="0000FF"/>
      <w:u w:val="single"/>
    </w:rPr>
  </w:style>
  <w:style w:type="paragraph" w:customStyle="1" w:styleId="tabbul">
    <w:name w:val="tabbul"/>
    <w:basedOn w:val="Normal"/>
    <w:rsid w:val="00B83E50"/>
    <w:pPr>
      <w:numPr>
        <w:numId w:val="1"/>
      </w:numPr>
      <w:spacing w:after="0"/>
    </w:pPr>
    <w:rPr>
      <w:rFonts w:cs="Arial"/>
      <w:sz w:val="18"/>
      <w:szCs w:val="24"/>
      <w:lang w:eastAsia="en-GB"/>
    </w:rPr>
  </w:style>
  <w:style w:type="paragraph" w:customStyle="1" w:styleId="tabnu">
    <w:name w:val="tabnu"/>
    <w:basedOn w:val="Normal"/>
    <w:rsid w:val="00B83E50"/>
    <w:pPr>
      <w:tabs>
        <w:tab w:val="left" w:pos="385"/>
        <w:tab w:val="num" w:pos="779"/>
      </w:tabs>
      <w:spacing w:after="120"/>
      <w:ind w:left="779" w:hanging="360"/>
    </w:pPr>
    <w:rPr>
      <w:rFonts w:cs="Arial"/>
      <w:sz w:val="20"/>
      <w:szCs w:val="24"/>
      <w:lang w:eastAsia="en-GB"/>
    </w:rPr>
  </w:style>
  <w:style w:type="paragraph" w:customStyle="1" w:styleId="Hd1n">
    <w:name w:val="Hd1n"/>
    <w:basedOn w:val="Heading2"/>
    <w:rsid w:val="00B83E50"/>
    <w:rPr>
      <w:rFonts w:ascii="Arial" w:eastAsia="Times New Roman" w:hAnsi="Arial" w:cs="Arial"/>
      <w:color w:val="000080"/>
      <w:sz w:val="32"/>
      <w:szCs w:val="32"/>
      <w:lang w:eastAsia="en-GB"/>
    </w:rPr>
  </w:style>
  <w:style w:type="paragraph" w:customStyle="1" w:styleId="TableColumnHeader">
    <w:name w:val="Table Column Header"/>
    <w:basedOn w:val="Normal"/>
    <w:uiPriority w:val="99"/>
    <w:semiHidden/>
    <w:rsid w:val="00B83E50"/>
    <w:pPr>
      <w:spacing w:before="120" w:after="170" w:line="240" w:lineRule="atLeast"/>
      <w:ind w:left="0"/>
    </w:pPr>
    <w:rPr>
      <w:rFonts w:cs="Arial"/>
      <w:b/>
      <w:bCs/>
      <w:sz w:val="20"/>
    </w:rPr>
  </w:style>
  <w:style w:type="paragraph" w:customStyle="1" w:styleId="TableText">
    <w:name w:val="Table Text"/>
    <w:basedOn w:val="Normal"/>
    <w:uiPriority w:val="99"/>
    <w:semiHidden/>
    <w:rsid w:val="00B83E50"/>
    <w:pPr>
      <w:spacing w:before="120" w:after="170" w:line="240" w:lineRule="atLeast"/>
      <w:ind w:left="0"/>
    </w:pPr>
    <w:rPr>
      <w:rFonts w:cs="Arial"/>
      <w:sz w:val="20"/>
    </w:rPr>
  </w:style>
  <w:style w:type="paragraph" w:customStyle="1" w:styleId="Default">
    <w:name w:val="Default"/>
    <w:rsid w:val="00B83E50"/>
    <w:pPr>
      <w:autoSpaceDE w:val="0"/>
      <w:autoSpaceDN w:val="0"/>
      <w:adjustRightInd w:val="0"/>
      <w:spacing w:after="0" w:line="240" w:lineRule="auto"/>
    </w:pPr>
    <w:rPr>
      <w:rFonts w:ascii="Verdana" w:eastAsia="Times New Roman" w:hAnsi="Verdana" w:cs="Verdana"/>
      <w:color w:val="000000"/>
      <w:sz w:val="24"/>
      <w:szCs w:val="24"/>
      <w:lang w:bidi="ar-SA"/>
    </w:rPr>
  </w:style>
  <w:style w:type="paragraph" w:customStyle="1" w:styleId="box">
    <w:name w:val="box"/>
    <w:basedOn w:val="Normal"/>
    <w:rsid w:val="00B83E50"/>
    <w:pPr>
      <w:spacing w:after="0"/>
      <w:ind w:left="0"/>
      <w:jc w:val="center"/>
    </w:pPr>
    <w:rPr>
      <w:b/>
    </w:rPr>
  </w:style>
  <w:style w:type="paragraph" w:styleId="Header">
    <w:name w:val="header"/>
    <w:basedOn w:val="Normal"/>
    <w:link w:val="HeaderChar"/>
    <w:uiPriority w:val="99"/>
    <w:semiHidden/>
    <w:unhideWhenUsed/>
    <w:rsid w:val="00B83E50"/>
    <w:pPr>
      <w:tabs>
        <w:tab w:val="center" w:pos="4680"/>
        <w:tab w:val="right" w:pos="9360"/>
      </w:tabs>
      <w:spacing w:after="0"/>
    </w:pPr>
  </w:style>
  <w:style w:type="character" w:customStyle="1" w:styleId="HeaderChar">
    <w:name w:val="Header Char"/>
    <w:basedOn w:val="DefaultParagraphFont"/>
    <w:link w:val="Header"/>
    <w:uiPriority w:val="99"/>
    <w:semiHidden/>
    <w:rsid w:val="00B83E50"/>
    <w:rPr>
      <w:rFonts w:ascii="Arial" w:eastAsia="Times New Roman" w:hAnsi="Arial"/>
      <w:szCs w:val="20"/>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i-l-m.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3038</Words>
  <Characters>17318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Exeter</dc:creator>
  <cp:keywords/>
  <dc:description/>
  <cp:lastModifiedBy>crbetts</cp:lastModifiedBy>
  <cp:revision>2</cp:revision>
  <dcterms:created xsi:type="dcterms:W3CDTF">2012-08-22T10:25:00Z</dcterms:created>
  <dcterms:modified xsi:type="dcterms:W3CDTF">2012-08-22T10:25:00Z</dcterms:modified>
</cp:coreProperties>
</file>