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47C" w:rsidRPr="0091631E" w:rsidRDefault="00257908" w:rsidP="0091631E">
      <w:pPr>
        <w:jc w:val="center"/>
        <w:rPr>
          <w:rFonts w:ascii="Broadway" w:hAnsi="Broadway"/>
          <w:b/>
          <w:sz w:val="28"/>
          <w:szCs w:val="28"/>
          <w:u w:val="single"/>
        </w:rPr>
      </w:pPr>
      <w:r w:rsidRPr="0091631E">
        <w:rPr>
          <w:rFonts w:ascii="Broadway" w:hAnsi="Broadway"/>
          <w:b/>
          <w:sz w:val="28"/>
          <w:szCs w:val="28"/>
          <w:u w:val="single"/>
        </w:rPr>
        <w:t>FOOD WASTE FACT SHEET</w:t>
      </w:r>
    </w:p>
    <w:p w:rsidR="0091631E" w:rsidRDefault="0091631E" w:rsidP="00E62291">
      <w:pPr>
        <w:spacing w:after="120" w:line="300" w:lineRule="exact"/>
        <w:rPr>
          <w:b/>
          <w:bCs/>
        </w:rPr>
      </w:pPr>
    </w:p>
    <w:p w:rsidR="004E6901" w:rsidRPr="00257908" w:rsidRDefault="00257908" w:rsidP="00E62291">
      <w:pPr>
        <w:spacing w:after="120" w:line="300" w:lineRule="exact"/>
      </w:pPr>
      <w:r w:rsidRPr="00257908">
        <w:rPr>
          <w:b/>
          <w:bCs/>
        </w:rPr>
        <w:t>FOOD WASTE IN FIGURES</w:t>
      </w:r>
    </w:p>
    <w:p w:rsidR="006B281A" w:rsidRPr="00FE52BC" w:rsidRDefault="006B281A" w:rsidP="00E62291">
      <w:pPr>
        <w:pStyle w:val="ListParagraph"/>
        <w:numPr>
          <w:ilvl w:val="0"/>
          <w:numId w:val="6"/>
        </w:numPr>
        <w:spacing w:after="120" w:line="300" w:lineRule="exact"/>
        <w:contextualSpacing w:val="0"/>
        <w:rPr>
          <w:sz w:val="24"/>
          <w:szCs w:val="24"/>
        </w:rPr>
      </w:pPr>
      <w:r w:rsidRPr="00FE52BC">
        <w:rPr>
          <w:sz w:val="24"/>
          <w:szCs w:val="24"/>
        </w:rPr>
        <w:t xml:space="preserve">The amount of food wasted in UK homes each year is </w:t>
      </w:r>
      <w:r w:rsidRPr="00FE52BC">
        <w:rPr>
          <w:b/>
          <w:sz w:val="24"/>
          <w:szCs w:val="24"/>
        </w:rPr>
        <w:t>7.2 million tonnes</w:t>
      </w:r>
      <w:r w:rsidR="00E62291" w:rsidRPr="00FE52BC">
        <w:rPr>
          <w:b/>
          <w:sz w:val="24"/>
          <w:szCs w:val="24"/>
        </w:rPr>
        <w:t>.</w:t>
      </w:r>
    </w:p>
    <w:p w:rsidR="006B281A" w:rsidRPr="00FE52BC" w:rsidRDefault="006B281A" w:rsidP="00E62291">
      <w:pPr>
        <w:pStyle w:val="ListParagraph"/>
        <w:numPr>
          <w:ilvl w:val="0"/>
          <w:numId w:val="6"/>
        </w:numPr>
        <w:spacing w:after="120" w:line="300" w:lineRule="exact"/>
        <w:contextualSpacing w:val="0"/>
        <w:rPr>
          <w:sz w:val="24"/>
          <w:szCs w:val="24"/>
        </w:rPr>
      </w:pPr>
      <w:r w:rsidRPr="00FE52BC">
        <w:rPr>
          <w:sz w:val="24"/>
          <w:szCs w:val="24"/>
        </w:rPr>
        <w:t xml:space="preserve">The value of the food households throw away every year reaches </w:t>
      </w:r>
      <w:r w:rsidRPr="00FE52BC">
        <w:rPr>
          <w:b/>
          <w:sz w:val="24"/>
          <w:szCs w:val="24"/>
        </w:rPr>
        <w:t>£2.5 billion</w:t>
      </w:r>
      <w:r w:rsidR="00E62291" w:rsidRPr="00FE52BC">
        <w:rPr>
          <w:b/>
          <w:sz w:val="24"/>
          <w:szCs w:val="24"/>
        </w:rPr>
        <w:t>.</w:t>
      </w:r>
    </w:p>
    <w:p w:rsidR="006B281A" w:rsidRPr="00FE52BC" w:rsidRDefault="006B281A" w:rsidP="00E62291">
      <w:pPr>
        <w:pStyle w:val="ListParagraph"/>
        <w:numPr>
          <w:ilvl w:val="0"/>
          <w:numId w:val="6"/>
        </w:numPr>
        <w:spacing w:after="120" w:line="300" w:lineRule="exact"/>
        <w:contextualSpacing w:val="0"/>
        <w:rPr>
          <w:sz w:val="24"/>
          <w:szCs w:val="24"/>
        </w:rPr>
      </w:pPr>
      <w:r w:rsidRPr="00FE52BC">
        <w:rPr>
          <w:b/>
          <w:sz w:val="24"/>
          <w:szCs w:val="24"/>
        </w:rPr>
        <w:t>Around 19 per cent</w:t>
      </w:r>
      <w:r w:rsidRPr="00FE52BC">
        <w:rPr>
          <w:sz w:val="24"/>
          <w:szCs w:val="24"/>
        </w:rPr>
        <w:t xml:space="preserve"> of the overall food bought by households is wasted</w:t>
      </w:r>
      <w:r w:rsidR="00E62291" w:rsidRPr="00FE52BC">
        <w:rPr>
          <w:sz w:val="24"/>
          <w:szCs w:val="24"/>
        </w:rPr>
        <w:t>.</w:t>
      </w:r>
      <w:r w:rsidRPr="00FE52BC">
        <w:rPr>
          <w:sz w:val="24"/>
          <w:szCs w:val="24"/>
        </w:rPr>
        <w:t xml:space="preserve"> </w:t>
      </w:r>
    </w:p>
    <w:p w:rsidR="006B281A" w:rsidRPr="00FE52BC" w:rsidRDefault="006B281A" w:rsidP="00E62291">
      <w:pPr>
        <w:pStyle w:val="ListParagraph"/>
        <w:numPr>
          <w:ilvl w:val="0"/>
          <w:numId w:val="6"/>
        </w:numPr>
        <w:spacing w:after="120" w:line="300" w:lineRule="exact"/>
        <w:contextualSpacing w:val="0"/>
        <w:rPr>
          <w:sz w:val="24"/>
          <w:szCs w:val="24"/>
        </w:rPr>
      </w:pPr>
      <w:r w:rsidRPr="00FE52BC">
        <w:rPr>
          <w:b/>
          <w:sz w:val="24"/>
          <w:szCs w:val="24"/>
        </w:rPr>
        <w:t>68 per cent</w:t>
      </w:r>
      <w:r w:rsidRPr="00FE52BC">
        <w:rPr>
          <w:sz w:val="24"/>
          <w:szCs w:val="24"/>
        </w:rPr>
        <w:t xml:space="preserve"> of bagged salad is wasted every year, including salads that never leave the farm, that are damaged during the packing stage, or thrown away by retailers and householder </w:t>
      </w:r>
    </w:p>
    <w:p w:rsidR="006B281A" w:rsidRPr="00FE52BC" w:rsidRDefault="006B281A" w:rsidP="00E62291">
      <w:pPr>
        <w:pStyle w:val="ListParagraph"/>
        <w:numPr>
          <w:ilvl w:val="0"/>
          <w:numId w:val="6"/>
        </w:numPr>
        <w:spacing w:after="120" w:line="300" w:lineRule="exact"/>
        <w:contextualSpacing w:val="0"/>
        <w:rPr>
          <w:sz w:val="24"/>
          <w:szCs w:val="24"/>
        </w:rPr>
      </w:pPr>
      <w:r w:rsidRPr="00FE52BC">
        <w:rPr>
          <w:b/>
          <w:sz w:val="24"/>
          <w:szCs w:val="24"/>
        </w:rPr>
        <w:t>One in four</w:t>
      </w:r>
      <w:r w:rsidRPr="00FE52BC">
        <w:rPr>
          <w:sz w:val="24"/>
          <w:szCs w:val="24"/>
        </w:rPr>
        <w:t xml:space="preserve"> apples in fridges and </w:t>
      </w:r>
      <w:proofErr w:type="spellStart"/>
      <w:r w:rsidRPr="00FE52BC">
        <w:rPr>
          <w:sz w:val="24"/>
          <w:szCs w:val="24"/>
        </w:rPr>
        <w:t>fruitbowls</w:t>
      </w:r>
      <w:proofErr w:type="spellEnd"/>
      <w:r w:rsidRPr="00FE52BC">
        <w:rPr>
          <w:sz w:val="24"/>
          <w:szCs w:val="24"/>
        </w:rPr>
        <w:t xml:space="preserve"> is thrown away</w:t>
      </w:r>
      <w:r w:rsidR="00E62291" w:rsidRPr="00FE52BC">
        <w:rPr>
          <w:sz w:val="24"/>
          <w:szCs w:val="24"/>
        </w:rPr>
        <w:t>.</w:t>
      </w:r>
      <w:r w:rsidRPr="00FE52BC">
        <w:rPr>
          <w:sz w:val="24"/>
          <w:szCs w:val="24"/>
        </w:rPr>
        <w:t xml:space="preserve"> </w:t>
      </w:r>
    </w:p>
    <w:p w:rsidR="00B531B4" w:rsidRPr="00FE52BC" w:rsidRDefault="006B281A" w:rsidP="00E62291">
      <w:pPr>
        <w:pStyle w:val="ListParagraph"/>
        <w:numPr>
          <w:ilvl w:val="0"/>
          <w:numId w:val="6"/>
        </w:numPr>
        <w:spacing w:after="120" w:line="300" w:lineRule="exact"/>
        <w:contextualSpacing w:val="0"/>
        <w:rPr>
          <w:sz w:val="24"/>
          <w:szCs w:val="24"/>
        </w:rPr>
      </w:pPr>
      <w:r w:rsidRPr="00FE52BC">
        <w:rPr>
          <w:sz w:val="24"/>
          <w:szCs w:val="24"/>
        </w:rPr>
        <w:t xml:space="preserve">The amount of “ugly” fruit and vegetables sold in supermarkets last autumn after rules were relaxed about standards of fresh produce reached </w:t>
      </w:r>
      <w:r w:rsidRPr="00FE52BC">
        <w:rPr>
          <w:b/>
          <w:sz w:val="24"/>
          <w:szCs w:val="24"/>
        </w:rPr>
        <w:t>300,000 tonnes</w:t>
      </w:r>
      <w:r w:rsidR="00E62291" w:rsidRPr="00FE52BC">
        <w:rPr>
          <w:b/>
          <w:sz w:val="24"/>
          <w:szCs w:val="24"/>
        </w:rPr>
        <w:t>.</w:t>
      </w:r>
    </w:p>
    <w:p w:rsidR="00257908" w:rsidRPr="00FE52BC" w:rsidRDefault="00257908" w:rsidP="00E62291">
      <w:pPr>
        <w:pStyle w:val="ListParagraph"/>
        <w:numPr>
          <w:ilvl w:val="0"/>
          <w:numId w:val="6"/>
        </w:numPr>
        <w:spacing w:after="120" w:line="300" w:lineRule="exact"/>
        <w:contextualSpacing w:val="0"/>
        <w:rPr>
          <w:rFonts w:cs="Arial"/>
          <w:sz w:val="24"/>
          <w:szCs w:val="24"/>
        </w:rPr>
      </w:pPr>
      <w:r w:rsidRPr="00FE52BC">
        <w:rPr>
          <w:rFonts w:cs="Arial"/>
          <w:b/>
          <w:sz w:val="24"/>
          <w:szCs w:val="24"/>
        </w:rPr>
        <w:t>42% of UK families</w:t>
      </w:r>
      <w:r w:rsidRPr="00FE52BC">
        <w:rPr>
          <w:rFonts w:cs="Arial"/>
          <w:sz w:val="24"/>
          <w:szCs w:val="24"/>
        </w:rPr>
        <w:t xml:space="preserve"> struggle to live on their income with 22% of the parents in those families going wit</w:t>
      </w:r>
      <w:r w:rsidR="00E62291" w:rsidRPr="00FE52BC">
        <w:rPr>
          <w:rFonts w:cs="Arial"/>
          <w:sz w:val="24"/>
          <w:szCs w:val="24"/>
        </w:rPr>
        <w:t>h</w:t>
      </w:r>
      <w:r w:rsidRPr="00FE52BC">
        <w:rPr>
          <w:rFonts w:cs="Arial"/>
          <w:sz w:val="24"/>
          <w:szCs w:val="24"/>
        </w:rPr>
        <w:t>out so their children can eat.  But 75% of Brits throw away food that could be eaten.</w:t>
      </w:r>
    </w:p>
    <w:p w:rsidR="00257908" w:rsidRPr="00FE52BC" w:rsidRDefault="000065FF" w:rsidP="00E62291">
      <w:pPr>
        <w:pStyle w:val="ListParagraph"/>
        <w:numPr>
          <w:ilvl w:val="0"/>
          <w:numId w:val="6"/>
        </w:numPr>
        <w:spacing w:after="120" w:line="300" w:lineRule="exact"/>
        <w:contextualSpacing w:val="0"/>
        <w:rPr>
          <w:sz w:val="24"/>
          <w:szCs w:val="24"/>
        </w:rPr>
      </w:pPr>
      <w:r w:rsidRPr="00FE52BC">
        <w:rPr>
          <w:b/>
          <w:bCs/>
          <w:sz w:val="24"/>
          <w:szCs w:val="24"/>
        </w:rPr>
        <w:t>Nearly 100 million tonnes of food are wasted annually in the EU</w:t>
      </w:r>
      <w:r w:rsidRPr="00FE52BC">
        <w:rPr>
          <w:sz w:val="24"/>
          <w:szCs w:val="24"/>
        </w:rPr>
        <w:t xml:space="preserve"> (estimate for 2012). If nothing is done, food waste could rise to </w:t>
      </w:r>
      <w:r w:rsidRPr="00FE52BC">
        <w:rPr>
          <w:b/>
          <w:sz w:val="24"/>
          <w:szCs w:val="24"/>
        </w:rPr>
        <w:t>over 120 million tonnes by 2020</w:t>
      </w:r>
      <w:r w:rsidRPr="00FE52BC">
        <w:rPr>
          <w:sz w:val="24"/>
          <w:szCs w:val="24"/>
        </w:rPr>
        <w:t>.</w:t>
      </w:r>
    </w:p>
    <w:p w:rsidR="000065FF" w:rsidRPr="00FE52BC" w:rsidRDefault="000065FF" w:rsidP="00E62291">
      <w:pPr>
        <w:pStyle w:val="ListParagraph"/>
        <w:numPr>
          <w:ilvl w:val="0"/>
          <w:numId w:val="6"/>
        </w:numPr>
        <w:spacing w:after="120" w:line="300" w:lineRule="exact"/>
        <w:contextualSpacing w:val="0"/>
        <w:rPr>
          <w:sz w:val="24"/>
          <w:szCs w:val="24"/>
          <w:lang w:val="es-ES"/>
        </w:rPr>
      </w:pPr>
      <w:proofErr w:type="spellStart"/>
      <w:r w:rsidRPr="00FE52BC">
        <w:rPr>
          <w:b/>
          <w:sz w:val="24"/>
          <w:szCs w:val="24"/>
          <w:lang w:val="es-ES"/>
        </w:rPr>
        <w:t>About</w:t>
      </w:r>
      <w:proofErr w:type="spellEnd"/>
      <w:r w:rsidRPr="00FE52BC">
        <w:rPr>
          <w:b/>
          <w:sz w:val="24"/>
          <w:szCs w:val="24"/>
          <w:lang w:val="es-ES"/>
        </w:rPr>
        <w:t xml:space="preserve"> a </w:t>
      </w:r>
      <w:proofErr w:type="spellStart"/>
      <w:r w:rsidRPr="00FE52BC">
        <w:rPr>
          <w:b/>
          <w:bCs/>
          <w:sz w:val="24"/>
          <w:szCs w:val="24"/>
          <w:lang w:val="es-ES"/>
        </w:rPr>
        <w:t>third</w:t>
      </w:r>
      <w:proofErr w:type="spellEnd"/>
      <w:r w:rsidRPr="00FE52BC">
        <w:rPr>
          <w:b/>
          <w:bCs/>
          <w:sz w:val="24"/>
          <w:szCs w:val="24"/>
          <w:lang w:val="es-ES"/>
        </w:rPr>
        <w:t xml:space="preserve"> </w:t>
      </w:r>
      <w:r w:rsidRPr="00FE52BC">
        <w:rPr>
          <w:bCs/>
          <w:sz w:val="24"/>
          <w:szCs w:val="24"/>
          <w:lang w:val="es-ES"/>
        </w:rPr>
        <w:t xml:space="preserve">of </w:t>
      </w:r>
      <w:proofErr w:type="spellStart"/>
      <w:r w:rsidRPr="00FE52BC">
        <w:rPr>
          <w:bCs/>
          <w:sz w:val="24"/>
          <w:szCs w:val="24"/>
          <w:lang w:val="es-ES"/>
        </w:rPr>
        <w:t>all</w:t>
      </w:r>
      <w:proofErr w:type="spellEnd"/>
      <w:r w:rsidRPr="00FE52BC">
        <w:rPr>
          <w:bCs/>
          <w:sz w:val="24"/>
          <w:szCs w:val="24"/>
          <w:lang w:val="es-ES"/>
        </w:rPr>
        <w:t xml:space="preserve"> </w:t>
      </w:r>
      <w:proofErr w:type="spellStart"/>
      <w:r w:rsidRPr="00FE52BC">
        <w:rPr>
          <w:bCs/>
          <w:sz w:val="24"/>
          <w:szCs w:val="24"/>
          <w:lang w:val="es-ES"/>
        </w:rPr>
        <w:t>food</w:t>
      </w:r>
      <w:proofErr w:type="spellEnd"/>
      <w:r w:rsidRPr="00FE52BC">
        <w:rPr>
          <w:bCs/>
          <w:sz w:val="24"/>
          <w:szCs w:val="24"/>
          <w:lang w:val="es-ES"/>
        </w:rPr>
        <w:t xml:space="preserve"> </w:t>
      </w:r>
      <w:proofErr w:type="spellStart"/>
      <w:r w:rsidRPr="00FE52BC">
        <w:rPr>
          <w:bCs/>
          <w:sz w:val="24"/>
          <w:szCs w:val="24"/>
          <w:lang w:val="es-ES"/>
        </w:rPr>
        <w:t>produced</w:t>
      </w:r>
      <w:proofErr w:type="spellEnd"/>
      <w:r w:rsidRPr="00FE52BC">
        <w:rPr>
          <w:bCs/>
          <w:sz w:val="24"/>
          <w:szCs w:val="24"/>
          <w:lang w:val="es-ES"/>
        </w:rPr>
        <w:t xml:space="preserve"> </w:t>
      </w:r>
      <w:proofErr w:type="spellStart"/>
      <w:r w:rsidRPr="00FE52BC">
        <w:rPr>
          <w:bCs/>
          <w:sz w:val="24"/>
          <w:szCs w:val="24"/>
          <w:lang w:val="es-ES"/>
        </w:rPr>
        <w:t>globally</w:t>
      </w:r>
      <w:proofErr w:type="spellEnd"/>
      <w:r w:rsidRPr="00FE52BC">
        <w:rPr>
          <w:bCs/>
          <w:sz w:val="24"/>
          <w:szCs w:val="24"/>
          <w:lang w:val="es-ES"/>
        </w:rPr>
        <w:t xml:space="preserve"> </w:t>
      </w:r>
      <w:proofErr w:type="spellStart"/>
      <w:r w:rsidRPr="00FE52BC">
        <w:rPr>
          <w:bCs/>
          <w:sz w:val="24"/>
          <w:szCs w:val="24"/>
          <w:lang w:val="es-ES"/>
        </w:rPr>
        <w:t>for</w:t>
      </w:r>
      <w:proofErr w:type="spellEnd"/>
      <w:r w:rsidRPr="00FE52BC">
        <w:rPr>
          <w:bCs/>
          <w:sz w:val="24"/>
          <w:szCs w:val="24"/>
          <w:lang w:val="es-ES"/>
        </w:rPr>
        <w:t xml:space="preserve"> human </w:t>
      </w:r>
      <w:proofErr w:type="spellStart"/>
      <w:r w:rsidRPr="00FE52BC">
        <w:rPr>
          <w:bCs/>
          <w:sz w:val="24"/>
          <w:szCs w:val="24"/>
          <w:lang w:val="es-ES"/>
        </w:rPr>
        <w:t>consumption</w:t>
      </w:r>
      <w:proofErr w:type="spellEnd"/>
      <w:r w:rsidRPr="00FE52BC">
        <w:rPr>
          <w:bCs/>
          <w:sz w:val="24"/>
          <w:szCs w:val="24"/>
          <w:lang w:val="es-ES"/>
        </w:rPr>
        <w:t xml:space="preserve"> </w:t>
      </w:r>
      <w:proofErr w:type="spellStart"/>
      <w:r w:rsidRPr="00FE52BC">
        <w:rPr>
          <w:bCs/>
          <w:sz w:val="24"/>
          <w:szCs w:val="24"/>
          <w:lang w:val="es-ES"/>
        </w:rPr>
        <w:t>is</w:t>
      </w:r>
      <w:proofErr w:type="spellEnd"/>
      <w:r w:rsidRPr="00FE52BC">
        <w:rPr>
          <w:bCs/>
          <w:sz w:val="24"/>
          <w:szCs w:val="24"/>
          <w:lang w:val="es-ES"/>
        </w:rPr>
        <w:t xml:space="preserve"> </w:t>
      </w:r>
      <w:proofErr w:type="spellStart"/>
      <w:r w:rsidRPr="00FE52BC">
        <w:rPr>
          <w:bCs/>
          <w:sz w:val="24"/>
          <w:szCs w:val="24"/>
          <w:lang w:val="es-ES"/>
        </w:rPr>
        <w:t>lost</w:t>
      </w:r>
      <w:proofErr w:type="spellEnd"/>
      <w:r w:rsidRPr="00FE52BC">
        <w:rPr>
          <w:bCs/>
          <w:sz w:val="24"/>
          <w:szCs w:val="24"/>
          <w:lang w:val="es-ES"/>
        </w:rPr>
        <w:t xml:space="preserve"> </w:t>
      </w:r>
      <w:proofErr w:type="spellStart"/>
      <w:r w:rsidRPr="00FE52BC">
        <w:rPr>
          <w:bCs/>
          <w:sz w:val="24"/>
          <w:szCs w:val="24"/>
          <w:lang w:val="es-ES"/>
        </w:rPr>
        <w:t>or</w:t>
      </w:r>
      <w:proofErr w:type="spellEnd"/>
      <w:r w:rsidRPr="00FE52BC">
        <w:rPr>
          <w:bCs/>
          <w:sz w:val="24"/>
          <w:szCs w:val="24"/>
          <w:lang w:val="es-ES"/>
        </w:rPr>
        <w:t xml:space="preserve"> </w:t>
      </w:r>
      <w:proofErr w:type="spellStart"/>
      <w:r w:rsidRPr="00FE52BC">
        <w:rPr>
          <w:bCs/>
          <w:sz w:val="24"/>
          <w:szCs w:val="24"/>
          <w:lang w:val="es-ES"/>
        </w:rPr>
        <w:t>wasted</w:t>
      </w:r>
      <w:proofErr w:type="spellEnd"/>
      <w:r w:rsidRPr="00FE52BC">
        <w:rPr>
          <w:sz w:val="24"/>
          <w:szCs w:val="24"/>
          <w:lang w:val="es-ES"/>
        </w:rPr>
        <w:t xml:space="preserve">- </w:t>
      </w:r>
      <w:proofErr w:type="spellStart"/>
      <w:r w:rsidRPr="00FE52BC">
        <w:rPr>
          <w:b/>
          <w:sz w:val="24"/>
          <w:szCs w:val="24"/>
          <w:lang w:val="es-ES"/>
        </w:rPr>
        <w:t>around</w:t>
      </w:r>
      <w:proofErr w:type="spellEnd"/>
      <w:r w:rsidRPr="00FE52BC">
        <w:rPr>
          <w:b/>
          <w:sz w:val="24"/>
          <w:szCs w:val="24"/>
          <w:lang w:val="es-ES"/>
        </w:rPr>
        <w:t xml:space="preserve"> 1.3 </w:t>
      </w:r>
      <w:proofErr w:type="spellStart"/>
      <w:r w:rsidRPr="00FE52BC">
        <w:rPr>
          <w:b/>
          <w:sz w:val="24"/>
          <w:szCs w:val="24"/>
          <w:lang w:val="es-ES"/>
        </w:rPr>
        <w:t>billion</w:t>
      </w:r>
      <w:proofErr w:type="spellEnd"/>
      <w:r w:rsidRPr="00FE52BC">
        <w:rPr>
          <w:b/>
          <w:sz w:val="24"/>
          <w:szCs w:val="24"/>
          <w:lang w:val="es-ES"/>
        </w:rPr>
        <w:t xml:space="preserve"> </w:t>
      </w:r>
      <w:proofErr w:type="spellStart"/>
      <w:r w:rsidRPr="00FE52BC">
        <w:rPr>
          <w:b/>
          <w:sz w:val="24"/>
          <w:szCs w:val="24"/>
          <w:lang w:val="es-ES"/>
        </w:rPr>
        <w:t>tonnes</w:t>
      </w:r>
      <w:proofErr w:type="spellEnd"/>
      <w:r w:rsidRPr="00FE52BC">
        <w:rPr>
          <w:b/>
          <w:sz w:val="24"/>
          <w:szCs w:val="24"/>
          <w:lang w:val="es-ES"/>
        </w:rPr>
        <w:t xml:space="preserve"> per </w:t>
      </w:r>
      <w:proofErr w:type="spellStart"/>
      <w:r w:rsidRPr="00FE52BC">
        <w:rPr>
          <w:b/>
          <w:sz w:val="24"/>
          <w:szCs w:val="24"/>
          <w:lang w:val="es-ES"/>
        </w:rPr>
        <w:t>year</w:t>
      </w:r>
      <w:proofErr w:type="spellEnd"/>
      <w:r w:rsidRPr="00FE52BC">
        <w:rPr>
          <w:sz w:val="24"/>
          <w:szCs w:val="24"/>
          <w:lang w:val="es-ES"/>
        </w:rPr>
        <w:t xml:space="preserve">, </w:t>
      </w:r>
      <w:proofErr w:type="spellStart"/>
      <w:r w:rsidRPr="00FE52BC">
        <w:rPr>
          <w:sz w:val="24"/>
          <w:szCs w:val="24"/>
          <w:lang w:val="es-ES"/>
        </w:rPr>
        <w:t>according</w:t>
      </w:r>
      <w:proofErr w:type="spellEnd"/>
      <w:r w:rsidRPr="00FE52BC">
        <w:rPr>
          <w:sz w:val="24"/>
          <w:szCs w:val="24"/>
          <w:lang w:val="es-ES"/>
        </w:rPr>
        <w:t xml:space="preserve"> to </w:t>
      </w:r>
      <w:proofErr w:type="spellStart"/>
      <w:r w:rsidRPr="00FE52BC">
        <w:rPr>
          <w:sz w:val="24"/>
          <w:szCs w:val="24"/>
          <w:lang w:val="es-ES"/>
        </w:rPr>
        <w:t>the</w:t>
      </w:r>
      <w:proofErr w:type="spellEnd"/>
      <w:r w:rsidRPr="00FE52BC">
        <w:rPr>
          <w:sz w:val="24"/>
          <w:szCs w:val="24"/>
          <w:lang w:val="es-ES"/>
        </w:rPr>
        <w:t xml:space="preserve"> </w:t>
      </w:r>
      <w:proofErr w:type="spellStart"/>
      <w:r w:rsidRPr="00FE52BC">
        <w:rPr>
          <w:sz w:val="24"/>
          <w:szCs w:val="24"/>
          <w:lang w:val="es-ES"/>
        </w:rPr>
        <w:t>Food</w:t>
      </w:r>
      <w:proofErr w:type="spellEnd"/>
      <w:r w:rsidRPr="00FE52BC">
        <w:rPr>
          <w:sz w:val="24"/>
          <w:szCs w:val="24"/>
          <w:lang w:val="es-ES"/>
        </w:rPr>
        <w:t xml:space="preserve"> and </w:t>
      </w:r>
      <w:proofErr w:type="spellStart"/>
      <w:r w:rsidRPr="00FE52BC">
        <w:rPr>
          <w:sz w:val="24"/>
          <w:szCs w:val="24"/>
          <w:lang w:val="es-ES"/>
        </w:rPr>
        <w:t>Agriculture</w:t>
      </w:r>
      <w:proofErr w:type="spellEnd"/>
      <w:r w:rsidRPr="00FE52BC">
        <w:rPr>
          <w:sz w:val="24"/>
          <w:szCs w:val="24"/>
          <w:lang w:val="es-ES"/>
        </w:rPr>
        <w:t xml:space="preserve"> </w:t>
      </w:r>
      <w:proofErr w:type="spellStart"/>
      <w:r w:rsidRPr="00FE52BC">
        <w:rPr>
          <w:sz w:val="24"/>
          <w:szCs w:val="24"/>
          <w:lang w:val="es-ES"/>
        </w:rPr>
        <w:t>Organisation</w:t>
      </w:r>
      <w:proofErr w:type="spellEnd"/>
      <w:r w:rsidRPr="00FE52BC">
        <w:rPr>
          <w:sz w:val="24"/>
          <w:szCs w:val="24"/>
          <w:lang w:val="es-ES"/>
        </w:rPr>
        <w:t>.</w:t>
      </w:r>
    </w:p>
    <w:p w:rsidR="000065FF" w:rsidRPr="00FE52BC" w:rsidRDefault="000065FF" w:rsidP="00E62291">
      <w:pPr>
        <w:pStyle w:val="ListParagraph"/>
        <w:numPr>
          <w:ilvl w:val="0"/>
          <w:numId w:val="6"/>
        </w:numPr>
        <w:spacing w:after="120" w:line="300" w:lineRule="exact"/>
        <w:contextualSpacing w:val="0"/>
        <w:rPr>
          <w:sz w:val="24"/>
          <w:szCs w:val="24"/>
          <w:lang w:val="es-ES"/>
        </w:rPr>
      </w:pPr>
      <w:r w:rsidRPr="00FE52BC">
        <w:rPr>
          <w:sz w:val="24"/>
          <w:szCs w:val="24"/>
          <w:lang w:val="es-ES"/>
        </w:rPr>
        <w:t xml:space="preserve">In </w:t>
      </w:r>
      <w:proofErr w:type="spellStart"/>
      <w:r w:rsidRPr="00FE52BC">
        <w:rPr>
          <w:sz w:val="24"/>
          <w:szCs w:val="24"/>
          <w:lang w:val="es-ES"/>
        </w:rPr>
        <w:t>developing</w:t>
      </w:r>
      <w:proofErr w:type="spellEnd"/>
      <w:r w:rsidRPr="00FE52BC">
        <w:rPr>
          <w:sz w:val="24"/>
          <w:szCs w:val="24"/>
          <w:lang w:val="es-ES"/>
        </w:rPr>
        <w:t xml:space="preserve"> </w:t>
      </w:r>
      <w:proofErr w:type="spellStart"/>
      <w:r w:rsidRPr="00FE52BC">
        <w:rPr>
          <w:sz w:val="24"/>
          <w:szCs w:val="24"/>
          <w:lang w:val="es-ES"/>
        </w:rPr>
        <w:t>countries</w:t>
      </w:r>
      <w:proofErr w:type="spellEnd"/>
      <w:r w:rsidRPr="00FE52BC">
        <w:rPr>
          <w:sz w:val="24"/>
          <w:szCs w:val="24"/>
          <w:lang w:val="es-ES"/>
        </w:rPr>
        <w:t xml:space="preserve">, </w:t>
      </w:r>
      <w:proofErr w:type="spellStart"/>
      <w:r w:rsidRPr="00FE52BC">
        <w:rPr>
          <w:b/>
          <w:sz w:val="24"/>
          <w:szCs w:val="24"/>
          <w:lang w:val="es-ES"/>
        </w:rPr>
        <w:t>over</w:t>
      </w:r>
      <w:proofErr w:type="spellEnd"/>
      <w:r w:rsidRPr="00FE52BC">
        <w:rPr>
          <w:b/>
          <w:sz w:val="24"/>
          <w:szCs w:val="24"/>
          <w:lang w:val="es-ES"/>
        </w:rPr>
        <w:t xml:space="preserve"> 40% </w:t>
      </w:r>
      <w:r w:rsidRPr="00FE52BC">
        <w:rPr>
          <w:sz w:val="24"/>
          <w:szCs w:val="24"/>
          <w:lang w:val="es-ES"/>
        </w:rPr>
        <w:t xml:space="preserve">of </w:t>
      </w:r>
      <w:proofErr w:type="spellStart"/>
      <w:r w:rsidRPr="00FE52BC">
        <w:rPr>
          <w:sz w:val="24"/>
          <w:szCs w:val="24"/>
          <w:lang w:val="es-ES"/>
        </w:rPr>
        <w:t>food</w:t>
      </w:r>
      <w:proofErr w:type="spellEnd"/>
      <w:r w:rsidRPr="00FE52BC">
        <w:rPr>
          <w:sz w:val="24"/>
          <w:szCs w:val="24"/>
          <w:lang w:val="es-ES"/>
        </w:rPr>
        <w:t xml:space="preserve"> </w:t>
      </w:r>
      <w:proofErr w:type="spellStart"/>
      <w:r w:rsidRPr="00FE52BC">
        <w:rPr>
          <w:sz w:val="24"/>
          <w:szCs w:val="24"/>
          <w:lang w:val="es-ES"/>
        </w:rPr>
        <w:t>losses</w:t>
      </w:r>
      <w:proofErr w:type="spellEnd"/>
      <w:r w:rsidRPr="00FE52BC">
        <w:rPr>
          <w:sz w:val="24"/>
          <w:szCs w:val="24"/>
          <w:lang w:val="es-ES"/>
        </w:rPr>
        <w:t xml:space="preserve"> </w:t>
      </w:r>
      <w:proofErr w:type="spellStart"/>
      <w:r w:rsidRPr="00FE52BC">
        <w:rPr>
          <w:sz w:val="24"/>
          <w:szCs w:val="24"/>
          <w:lang w:val="es-ES"/>
        </w:rPr>
        <w:t>happen</w:t>
      </w:r>
      <w:proofErr w:type="spellEnd"/>
      <w:r w:rsidRPr="00FE52BC">
        <w:rPr>
          <w:sz w:val="24"/>
          <w:szCs w:val="24"/>
          <w:lang w:val="es-ES"/>
        </w:rPr>
        <w:t xml:space="preserve"> </w:t>
      </w:r>
      <w:proofErr w:type="spellStart"/>
      <w:r w:rsidRPr="00FE52BC">
        <w:rPr>
          <w:sz w:val="24"/>
          <w:szCs w:val="24"/>
          <w:lang w:val="es-ES"/>
        </w:rPr>
        <w:t>after</w:t>
      </w:r>
      <w:proofErr w:type="spellEnd"/>
      <w:r w:rsidRPr="00FE52BC">
        <w:rPr>
          <w:sz w:val="24"/>
          <w:szCs w:val="24"/>
          <w:lang w:val="es-ES"/>
        </w:rPr>
        <w:t xml:space="preserve"> </w:t>
      </w:r>
      <w:proofErr w:type="spellStart"/>
      <w:r w:rsidRPr="00FE52BC">
        <w:rPr>
          <w:sz w:val="24"/>
          <w:szCs w:val="24"/>
          <w:lang w:val="es-ES"/>
        </w:rPr>
        <w:t>harvest</w:t>
      </w:r>
      <w:proofErr w:type="spellEnd"/>
      <w:r w:rsidRPr="00FE52BC">
        <w:rPr>
          <w:sz w:val="24"/>
          <w:szCs w:val="24"/>
          <w:lang w:val="es-ES"/>
        </w:rPr>
        <w:t xml:space="preserve"> and </w:t>
      </w:r>
      <w:proofErr w:type="spellStart"/>
      <w:r w:rsidRPr="00FE52BC">
        <w:rPr>
          <w:sz w:val="24"/>
          <w:szCs w:val="24"/>
          <w:lang w:val="es-ES"/>
        </w:rPr>
        <w:t>during</w:t>
      </w:r>
      <w:proofErr w:type="spellEnd"/>
      <w:r w:rsidRPr="00FE52BC">
        <w:rPr>
          <w:sz w:val="24"/>
          <w:szCs w:val="24"/>
          <w:lang w:val="es-ES"/>
        </w:rPr>
        <w:t xml:space="preserve"> </w:t>
      </w:r>
      <w:proofErr w:type="spellStart"/>
      <w:r w:rsidRPr="00FE52BC">
        <w:rPr>
          <w:sz w:val="24"/>
          <w:szCs w:val="24"/>
          <w:lang w:val="es-ES"/>
        </w:rPr>
        <w:t>processing</w:t>
      </w:r>
      <w:proofErr w:type="spellEnd"/>
      <w:r w:rsidRPr="00FE52BC">
        <w:rPr>
          <w:sz w:val="24"/>
          <w:szCs w:val="24"/>
          <w:lang w:val="es-ES"/>
        </w:rPr>
        <w:t>.</w:t>
      </w:r>
    </w:p>
    <w:p w:rsidR="000065FF" w:rsidRPr="00FE52BC" w:rsidRDefault="000065FF" w:rsidP="00E62291">
      <w:pPr>
        <w:pStyle w:val="ListParagraph"/>
        <w:numPr>
          <w:ilvl w:val="0"/>
          <w:numId w:val="6"/>
        </w:numPr>
        <w:spacing w:after="120" w:line="300" w:lineRule="exact"/>
        <w:contextualSpacing w:val="0"/>
        <w:rPr>
          <w:sz w:val="24"/>
          <w:szCs w:val="24"/>
          <w:lang w:val="es-ES"/>
        </w:rPr>
      </w:pPr>
      <w:r w:rsidRPr="00FE52BC">
        <w:rPr>
          <w:sz w:val="24"/>
          <w:szCs w:val="24"/>
          <w:lang w:val="es-ES"/>
        </w:rPr>
        <w:t xml:space="preserve">In </w:t>
      </w:r>
      <w:proofErr w:type="spellStart"/>
      <w:r w:rsidRPr="00FE52BC">
        <w:rPr>
          <w:sz w:val="24"/>
          <w:szCs w:val="24"/>
          <w:lang w:val="es-ES"/>
        </w:rPr>
        <w:t>industrialised</w:t>
      </w:r>
      <w:proofErr w:type="spellEnd"/>
      <w:r w:rsidRPr="00FE52BC">
        <w:rPr>
          <w:sz w:val="24"/>
          <w:szCs w:val="24"/>
          <w:lang w:val="es-ES"/>
        </w:rPr>
        <w:t xml:space="preserve"> </w:t>
      </w:r>
      <w:proofErr w:type="spellStart"/>
      <w:r w:rsidRPr="00FE52BC">
        <w:rPr>
          <w:sz w:val="24"/>
          <w:szCs w:val="24"/>
          <w:lang w:val="es-ES"/>
        </w:rPr>
        <w:t>countries</w:t>
      </w:r>
      <w:proofErr w:type="spellEnd"/>
      <w:r w:rsidRPr="00FE52BC">
        <w:rPr>
          <w:sz w:val="24"/>
          <w:szCs w:val="24"/>
          <w:lang w:val="es-ES"/>
        </w:rPr>
        <w:t xml:space="preserve">, </w:t>
      </w:r>
      <w:proofErr w:type="spellStart"/>
      <w:r w:rsidRPr="00FE52BC">
        <w:rPr>
          <w:b/>
          <w:sz w:val="24"/>
          <w:szCs w:val="24"/>
          <w:lang w:val="es-ES"/>
        </w:rPr>
        <w:t>over</w:t>
      </w:r>
      <w:proofErr w:type="spellEnd"/>
      <w:r w:rsidRPr="00FE52BC">
        <w:rPr>
          <w:b/>
          <w:sz w:val="24"/>
          <w:szCs w:val="24"/>
          <w:lang w:val="es-ES"/>
        </w:rPr>
        <w:t xml:space="preserve"> 40%</w:t>
      </w:r>
      <w:r w:rsidRPr="00FE52BC">
        <w:rPr>
          <w:sz w:val="24"/>
          <w:szCs w:val="24"/>
          <w:lang w:val="es-ES"/>
        </w:rPr>
        <w:t xml:space="preserve"> </w:t>
      </w:r>
      <w:r w:rsidR="00E62291" w:rsidRPr="00FE52BC">
        <w:rPr>
          <w:sz w:val="24"/>
          <w:szCs w:val="24"/>
          <w:lang w:val="es-ES"/>
        </w:rPr>
        <w:t xml:space="preserve">of </w:t>
      </w:r>
      <w:proofErr w:type="spellStart"/>
      <w:r w:rsidR="00E62291" w:rsidRPr="00FE52BC">
        <w:rPr>
          <w:sz w:val="24"/>
          <w:szCs w:val="24"/>
          <w:lang w:val="es-ES"/>
        </w:rPr>
        <w:t>food</w:t>
      </w:r>
      <w:proofErr w:type="spellEnd"/>
      <w:r w:rsidR="00E62291" w:rsidRPr="00FE52BC">
        <w:rPr>
          <w:sz w:val="24"/>
          <w:szCs w:val="24"/>
          <w:lang w:val="es-ES"/>
        </w:rPr>
        <w:t xml:space="preserve"> </w:t>
      </w:r>
      <w:proofErr w:type="spellStart"/>
      <w:r w:rsidR="00E62291" w:rsidRPr="00FE52BC">
        <w:rPr>
          <w:sz w:val="24"/>
          <w:szCs w:val="24"/>
          <w:lang w:val="es-ES"/>
        </w:rPr>
        <w:t>losses</w:t>
      </w:r>
      <w:proofErr w:type="spellEnd"/>
      <w:r w:rsidR="00E62291" w:rsidRPr="00FE52BC">
        <w:rPr>
          <w:sz w:val="24"/>
          <w:szCs w:val="24"/>
          <w:lang w:val="es-ES"/>
        </w:rPr>
        <w:t xml:space="preserve"> </w:t>
      </w:r>
      <w:proofErr w:type="spellStart"/>
      <w:r w:rsidR="00E62291" w:rsidRPr="00FE52BC">
        <w:rPr>
          <w:sz w:val="24"/>
          <w:szCs w:val="24"/>
          <w:lang w:val="es-ES"/>
        </w:rPr>
        <w:t>occur</w:t>
      </w:r>
      <w:proofErr w:type="spellEnd"/>
      <w:r w:rsidRPr="00FE52BC">
        <w:rPr>
          <w:sz w:val="24"/>
          <w:szCs w:val="24"/>
          <w:lang w:val="es-ES"/>
        </w:rPr>
        <w:t xml:space="preserve"> at </w:t>
      </w:r>
      <w:proofErr w:type="spellStart"/>
      <w:r w:rsidRPr="00FE52BC">
        <w:rPr>
          <w:sz w:val="24"/>
          <w:szCs w:val="24"/>
          <w:lang w:val="es-ES"/>
        </w:rPr>
        <w:t>retail</w:t>
      </w:r>
      <w:proofErr w:type="spellEnd"/>
      <w:r w:rsidRPr="00FE52BC">
        <w:rPr>
          <w:sz w:val="24"/>
          <w:szCs w:val="24"/>
          <w:lang w:val="es-ES"/>
        </w:rPr>
        <w:t xml:space="preserve"> and </w:t>
      </w:r>
      <w:proofErr w:type="spellStart"/>
      <w:r w:rsidRPr="00FE52BC">
        <w:rPr>
          <w:sz w:val="24"/>
          <w:szCs w:val="24"/>
          <w:lang w:val="es-ES"/>
        </w:rPr>
        <w:t>consumer</w:t>
      </w:r>
      <w:proofErr w:type="spellEnd"/>
      <w:r w:rsidRPr="00FE52BC">
        <w:rPr>
          <w:sz w:val="24"/>
          <w:szCs w:val="24"/>
          <w:lang w:val="es-ES"/>
        </w:rPr>
        <w:t xml:space="preserve"> </w:t>
      </w:r>
      <w:proofErr w:type="spellStart"/>
      <w:r w:rsidRPr="00FE52BC">
        <w:rPr>
          <w:sz w:val="24"/>
          <w:szCs w:val="24"/>
          <w:lang w:val="es-ES"/>
        </w:rPr>
        <w:t>level</w:t>
      </w:r>
      <w:proofErr w:type="spellEnd"/>
      <w:r w:rsidRPr="00FE52BC">
        <w:rPr>
          <w:sz w:val="24"/>
          <w:szCs w:val="24"/>
          <w:lang w:val="es-ES"/>
        </w:rPr>
        <w:t>.</w:t>
      </w:r>
    </w:p>
    <w:p w:rsidR="000065FF" w:rsidRPr="00FE52BC" w:rsidRDefault="000065FF" w:rsidP="00E62291">
      <w:pPr>
        <w:pStyle w:val="ListParagraph"/>
        <w:numPr>
          <w:ilvl w:val="0"/>
          <w:numId w:val="6"/>
        </w:numPr>
        <w:spacing w:after="120" w:line="300" w:lineRule="exact"/>
        <w:contextualSpacing w:val="0"/>
        <w:rPr>
          <w:sz w:val="24"/>
          <w:szCs w:val="24"/>
          <w:lang w:val="es-ES"/>
        </w:rPr>
      </w:pPr>
      <w:r w:rsidRPr="00FE52BC">
        <w:rPr>
          <w:sz w:val="24"/>
          <w:szCs w:val="24"/>
          <w:shd w:val="clear" w:color="auto" w:fill="FFFFFF"/>
        </w:rPr>
        <w:t>Food is lost or wasted</w:t>
      </w:r>
      <w:r w:rsidRPr="00FE52BC">
        <w:rPr>
          <w:rStyle w:val="apple-converted-space"/>
          <w:sz w:val="24"/>
          <w:szCs w:val="24"/>
          <w:shd w:val="clear" w:color="auto" w:fill="FFFFFF"/>
        </w:rPr>
        <w:t> </w:t>
      </w:r>
      <w:r w:rsidRPr="00FE52BC">
        <w:rPr>
          <w:rStyle w:val="Strong"/>
          <w:sz w:val="24"/>
          <w:szCs w:val="24"/>
          <w:bdr w:val="none" w:sz="0" w:space="0" w:color="auto" w:frame="1"/>
          <w:shd w:val="clear" w:color="auto" w:fill="FFFFFF"/>
        </w:rPr>
        <w:t>along the whole food supply chain</w:t>
      </w:r>
      <w:r w:rsidRPr="00FE52BC">
        <w:rPr>
          <w:sz w:val="24"/>
          <w:szCs w:val="24"/>
          <w:shd w:val="clear" w:color="auto" w:fill="FFFFFF"/>
        </w:rPr>
        <w:t>: on the farm, in processing and manufacture, in shops, in restaurants and canteens and in the home.</w:t>
      </w:r>
    </w:p>
    <w:p w:rsidR="000065FF" w:rsidRDefault="000065FF" w:rsidP="00E62291">
      <w:pPr>
        <w:pStyle w:val="ListParagraph"/>
        <w:spacing w:after="120" w:line="300" w:lineRule="exact"/>
        <w:ind w:left="360"/>
        <w:contextualSpacing w:val="0"/>
      </w:pPr>
    </w:p>
    <w:p w:rsidR="0091631E" w:rsidRDefault="0091631E">
      <w:pPr>
        <w:rPr>
          <w:rFonts w:eastAsia="Times New Roman" w:cs="Helvetica"/>
          <w:b/>
          <w:color w:val="000000"/>
          <w:sz w:val="28"/>
          <w:szCs w:val="28"/>
          <w:lang w:val="en" w:eastAsia="en-GB"/>
        </w:rPr>
      </w:pPr>
      <w:bookmarkStart w:id="0" w:name="_GoBack"/>
      <w:bookmarkEnd w:id="0"/>
    </w:p>
    <w:sectPr w:rsidR="0091631E" w:rsidSect="002579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Bold">
    <w:altName w:val="Times New Roman"/>
    <w:charset w:val="00"/>
    <w:family w:val="auto"/>
    <w:pitch w:val="default"/>
  </w:font>
  <w:font w:name="FuturaBook">
    <w:altName w:val="Times New Roman"/>
    <w:charset w:val="00"/>
    <w:family w:val="auto"/>
    <w:pitch w:val="default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765B"/>
    <w:multiLevelType w:val="multilevel"/>
    <w:tmpl w:val="90D8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D5B9E"/>
    <w:multiLevelType w:val="hybridMultilevel"/>
    <w:tmpl w:val="E96ED1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72337"/>
    <w:multiLevelType w:val="multilevel"/>
    <w:tmpl w:val="3876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828A2"/>
    <w:multiLevelType w:val="hybridMultilevel"/>
    <w:tmpl w:val="F4749B38"/>
    <w:lvl w:ilvl="0" w:tplc="5FBACAB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46CC67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9787C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BF6E0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8789E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EA82D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15E336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0C81E6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C2A20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2A92689B"/>
    <w:multiLevelType w:val="hybridMultilevel"/>
    <w:tmpl w:val="50A67EF4"/>
    <w:lvl w:ilvl="0" w:tplc="D05E5C9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06C2E"/>
    <w:multiLevelType w:val="hybridMultilevel"/>
    <w:tmpl w:val="ED9AC3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BD689D"/>
    <w:multiLevelType w:val="hybridMultilevel"/>
    <w:tmpl w:val="2B164C3E"/>
    <w:lvl w:ilvl="0" w:tplc="D05E5C9C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57908"/>
    <w:rsid w:val="00000A5C"/>
    <w:rsid w:val="00005B3E"/>
    <w:rsid w:val="000065FF"/>
    <w:rsid w:val="000077E5"/>
    <w:rsid w:val="0001690D"/>
    <w:rsid w:val="000179E9"/>
    <w:rsid w:val="00020286"/>
    <w:rsid w:val="00021B70"/>
    <w:rsid w:val="00025D12"/>
    <w:rsid w:val="0004369C"/>
    <w:rsid w:val="00045E6B"/>
    <w:rsid w:val="00054305"/>
    <w:rsid w:val="00054D73"/>
    <w:rsid w:val="00056343"/>
    <w:rsid w:val="000649C0"/>
    <w:rsid w:val="00076843"/>
    <w:rsid w:val="000835F2"/>
    <w:rsid w:val="00091EB9"/>
    <w:rsid w:val="000A43FB"/>
    <w:rsid w:val="000B19D6"/>
    <w:rsid w:val="000B20CE"/>
    <w:rsid w:val="000B4AE4"/>
    <w:rsid w:val="000E0439"/>
    <w:rsid w:val="000E557B"/>
    <w:rsid w:val="00105A13"/>
    <w:rsid w:val="001060BB"/>
    <w:rsid w:val="00130D05"/>
    <w:rsid w:val="00133B31"/>
    <w:rsid w:val="001419B3"/>
    <w:rsid w:val="001458B4"/>
    <w:rsid w:val="00146DC9"/>
    <w:rsid w:val="0015308A"/>
    <w:rsid w:val="0015499E"/>
    <w:rsid w:val="0015630E"/>
    <w:rsid w:val="00162178"/>
    <w:rsid w:val="0016507C"/>
    <w:rsid w:val="0017044E"/>
    <w:rsid w:val="0017060E"/>
    <w:rsid w:val="001706BD"/>
    <w:rsid w:val="00170938"/>
    <w:rsid w:val="001A2B80"/>
    <w:rsid w:val="001B7BBD"/>
    <w:rsid w:val="001C08B9"/>
    <w:rsid w:val="001C7273"/>
    <w:rsid w:val="001D0836"/>
    <w:rsid w:val="001E214F"/>
    <w:rsid w:val="001E586D"/>
    <w:rsid w:val="001F1B07"/>
    <w:rsid w:val="001F7C94"/>
    <w:rsid w:val="0020714A"/>
    <w:rsid w:val="00211424"/>
    <w:rsid w:val="002146B4"/>
    <w:rsid w:val="002171AF"/>
    <w:rsid w:val="002269DD"/>
    <w:rsid w:val="002470A1"/>
    <w:rsid w:val="00250B06"/>
    <w:rsid w:val="00251609"/>
    <w:rsid w:val="00251AE2"/>
    <w:rsid w:val="00252F2B"/>
    <w:rsid w:val="00256EE0"/>
    <w:rsid w:val="00257908"/>
    <w:rsid w:val="0026136D"/>
    <w:rsid w:val="002641BD"/>
    <w:rsid w:val="00266362"/>
    <w:rsid w:val="00270A78"/>
    <w:rsid w:val="00297BAC"/>
    <w:rsid w:val="002A3F7E"/>
    <w:rsid w:val="002B0FBE"/>
    <w:rsid w:val="002C1CDC"/>
    <w:rsid w:val="002C2197"/>
    <w:rsid w:val="002D2BBD"/>
    <w:rsid w:val="002D4CC5"/>
    <w:rsid w:val="002D7805"/>
    <w:rsid w:val="002E3D12"/>
    <w:rsid w:val="002E5D2D"/>
    <w:rsid w:val="002F0136"/>
    <w:rsid w:val="002F341A"/>
    <w:rsid w:val="0030004A"/>
    <w:rsid w:val="003050A0"/>
    <w:rsid w:val="00311781"/>
    <w:rsid w:val="00327D3D"/>
    <w:rsid w:val="003330BC"/>
    <w:rsid w:val="00337DF5"/>
    <w:rsid w:val="00351CF8"/>
    <w:rsid w:val="0035495B"/>
    <w:rsid w:val="0036548C"/>
    <w:rsid w:val="0037152C"/>
    <w:rsid w:val="00371715"/>
    <w:rsid w:val="00372B0F"/>
    <w:rsid w:val="003730D8"/>
    <w:rsid w:val="00384E38"/>
    <w:rsid w:val="0039510F"/>
    <w:rsid w:val="003A108D"/>
    <w:rsid w:val="003A2CE2"/>
    <w:rsid w:val="003A7DC4"/>
    <w:rsid w:val="003B0DC9"/>
    <w:rsid w:val="003B7580"/>
    <w:rsid w:val="003C48B3"/>
    <w:rsid w:val="003C6928"/>
    <w:rsid w:val="003D7718"/>
    <w:rsid w:val="003E5275"/>
    <w:rsid w:val="003E7A49"/>
    <w:rsid w:val="003F2A5E"/>
    <w:rsid w:val="00400829"/>
    <w:rsid w:val="004065D8"/>
    <w:rsid w:val="00414EDD"/>
    <w:rsid w:val="004160DF"/>
    <w:rsid w:val="0041732E"/>
    <w:rsid w:val="00430133"/>
    <w:rsid w:val="00434CBB"/>
    <w:rsid w:val="00435A47"/>
    <w:rsid w:val="00444271"/>
    <w:rsid w:val="004445B1"/>
    <w:rsid w:val="0044751B"/>
    <w:rsid w:val="00466E61"/>
    <w:rsid w:val="00472785"/>
    <w:rsid w:val="004760ED"/>
    <w:rsid w:val="004770F5"/>
    <w:rsid w:val="00485900"/>
    <w:rsid w:val="00494876"/>
    <w:rsid w:val="004A6951"/>
    <w:rsid w:val="004A720E"/>
    <w:rsid w:val="004B51AC"/>
    <w:rsid w:val="004C3881"/>
    <w:rsid w:val="004C68CF"/>
    <w:rsid w:val="004D750B"/>
    <w:rsid w:val="004D753E"/>
    <w:rsid w:val="004E41B1"/>
    <w:rsid w:val="004E64EB"/>
    <w:rsid w:val="004E6901"/>
    <w:rsid w:val="004F546E"/>
    <w:rsid w:val="005168DE"/>
    <w:rsid w:val="00517143"/>
    <w:rsid w:val="00522779"/>
    <w:rsid w:val="005246AD"/>
    <w:rsid w:val="00531550"/>
    <w:rsid w:val="00533F2B"/>
    <w:rsid w:val="00535290"/>
    <w:rsid w:val="00550FD2"/>
    <w:rsid w:val="005572A6"/>
    <w:rsid w:val="00572AC7"/>
    <w:rsid w:val="00581861"/>
    <w:rsid w:val="00584D17"/>
    <w:rsid w:val="0058603B"/>
    <w:rsid w:val="00594729"/>
    <w:rsid w:val="005A4B0A"/>
    <w:rsid w:val="005A502C"/>
    <w:rsid w:val="005B4C28"/>
    <w:rsid w:val="005C2EDB"/>
    <w:rsid w:val="005D23E0"/>
    <w:rsid w:val="005E06C4"/>
    <w:rsid w:val="005F058F"/>
    <w:rsid w:val="005F3E5B"/>
    <w:rsid w:val="005F3EA1"/>
    <w:rsid w:val="005F4184"/>
    <w:rsid w:val="006011E0"/>
    <w:rsid w:val="00622F1A"/>
    <w:rsid w:val="00637B5E"/>
    <w:rsid w:val="00653EA7"/>
    <w:rsid w:val="00664ABB"/>
    <w:rsid w:val="006766B6"/>
    <w:rsid w:val="00686FC9"/>
    <w:rsid w:val="0069124E"/>
    <w:rsid w:val="00692A68"/>
    <w:rsid w:val="006940D8"/>
    <w:rsid w:val="0069678C"/>
    <w:rsid w:val="006A1C70"/>
    <w:rsid w:val="006B0483"/>
    <w:rsid w:val="006B281A"/>
    <w:rsid w:val="006B55F7"/>
    <w:rsid w:val="006C60C0"/>
    <w:rsid w:val="006D2140"/>
    <w:rsid w:val="006D472E"/>
    <w:rsid w:val="006D6158"/>
    <w:rsid w:val="006E5E5E"/>
    <w:rsid w:val="006E7BC7"/>
    <w:rsid w:val="006F5F88"/>
    <w:rsid w:val="006F78E8"/>
    <w:rsid w:val="00700D3C"/>
    <w:rsid w:val="00701BA0"/>
    <w:rsid w:val="0072347C"/>
    <w:rsid w:val="00725D73"/>
    <w:rsid w:val="00730DE6"/>
    <w:rsid w:val="00732786"/>
    <w:rsid w:val="00734590"/>
    <w:rsid w:val="007352A2"/>
    <w:rsid w:val="00737B15"/>
    <w:rsid w:val="00743B5A"/>
    <w:rsid w:val="007458C3"/>
    <w:rsid w:val="007525F8"/>
    <w:rsid w:val="007550EC"/>
    <w:rsid w:val="00757578"/>
    <w:rsid w:val="00757CFF"/>
    <w:rsid w:val="00763C8C"/>
    <w:rsid w:val="00765BF8"/>
    <w:rsid w:val="00780DEE"/>
    <w:rsid w:val="00792DA9"/>
    <w:rsid w:val="007A1E6C"/>
    <w:rsid w:val="007A3614"/>
    <w:rsid w:val="007A4FE2"/>
    <w:rsid w:val="007A63A1"/>
    <w:rsid w:val="007B0C9E"/>
    <w:rsid w:val="007B4FBD"/>
    <w:rsid w:val="007B57CA"/>
    <w:rsid w:val="007B5D42"/>
    <w:rsid w:val="007C3130"/>
    <w:rsid w:val="007C3FE5"/>
    <w:rsid w:val="007C564C"/>
    <w:rsid w:val="007C57F1"/>
    <w:rsid w:val="007D18D2"/>
    <w:rsid w:val="00800E8E"/>
    <w:rsid w:val="008037FE"/>
    <w:rsid w:val="00807E3B"/>
    <w:rsid w:val="00812FCD"/>
    <w:rsid w:val="008241AA"/>
    <w:rsid w:val="008329DF"/>
    <w:rsid w:val="008349CD"/>
    <w:rsid w:val="00847317"/>
    <w:rsid w:val="00866DC9"/>
    <w:rsid w:val="00894B03"/>
    <w:rsid w:val="00897E67"/>
    <w:rsid w:val="008A4108"/>
    <w:rsid w:val="008C46FA"/>
    <w:rsid w:val="008C7B79"/>
    <w:rsid w:val="008D24BD"/>
    <w:rsid w:val="008D4AB7"/>
    <w:rsid w:val="0091098D"/>
    <w:rsid w:val="0091631E"/>
    <w:rsid w:val="00931E79"/>
    <w:rsid w:val="00943E2E"/>
    <w:rsid w:val="00952F14"/>
    <w:rsid w:val="0096796C"/>
    <w:rsid w:val="00973718"/>
    <w:rsid w:val="00983C04"/>
    <w:rsid w:val="009856E1"/>
    <w:rsid w:val="0099362E"/>
    <w:rsid w:val="0099409E"/>
    <w:rsid w:val="009977F3"/>
    <w:rsid w:val="009A1029"/>
    <w:rsid w:val="009B1575"/>
    <w:rsid w:val="009B2F80"/>
    <w:rsid w:val="009B5F08"/>
    <w:rsid w:val="009C03FB"/>
    <w:rsid w:val="009C18CE"/>
    <w:rsid w:val="009C2BD0"/>
    <w:rsid w:val="009C4519"/>
    <w:rsid w:val="009C54DC"/>
    <w:rsid w:val="009C6B6E"/>
    <w:rsid w:val="009E08FD"/>
    <w:rsid w:val="009F224B"/>
    <w:rsid w:val="00A0385A"/>
    <w:rsid w:val="00A217C7"/>
    <w:rsid w:val="00A24001"/>
    <w:rsid w:val="00A40FF4"/>
    <w:rsid w:val="00A411CB"/>
    <w:rsid w:val="00A44155"/>
    <w:rsid w:val="00A46E61"/>
    <w:rsid w:val="00A479FE"/>
    <w:rsid w:val="00A74565"/>
    <w:rsid w:val="00A76C52"/>
    <w:rsid w:val="00A810D2"/>
    <w:rsid w:val="00AA6299"/>
    <w:rsid w:val="00AA7B6B"/>
    <w:rsid w:val="00AB5A6F"/>
    <w:rsid w:val="00AC50F4"/>
    <w:rsid w:val="00AF1BF8"/>
    <w:rsid w:val="00AF22BF"/>
    <w:rsid w:val="00AF737A"/>
    <w:rsid w:val="00B0182D"/>
    <w:rsid w:val="00B23A9C"/>
    <w:rsid w:val="00B27A5A"/>
    <w:rsid w:val="00B315F5"/>
    <w:rsid w:val="00B31FC2"/>
    <w:rsid w:val="00B34228"/>
    <w:rsid w:val="00B34A84"/>
    <w:rsid w:val="00B3560B"/>
    <w:rsid w:val="00B5052C"/>
    <w:rsid w:val="00B531B4"/>
    <w:rsid w:val="00B55AAF"/>
    <w:rsid w:val="00B66D46"/>
    <w:rsid w:val="00B83811"/>
    <w:rsid w:val="00B902CF"/>
    <w:rsid w:val="00B9325F"/>
    <w:rsid w:val="00B9377E"/>
    <w:rsid w:val="00B9461F"/>
    <w:rsid w:val="00BA78D1"/>
    <w:rsid w:val="00BB42FB"/>
    <w:rsid w:val="00BC5EB4"/>
    <w:rsid w:val="00BD400B"/>
    <w:rsid w:val="00BD40EF"/>
    <w:rsid w:val="00BD56F6"/>
    <w:rsid w:val="00BD769C"/>
    <w:rsid w:val="00BE1054"/>
    <w:rsid w:val="00BE1F2A"/>
    <w:rsid w:val="00BE311A"/>
    <w:rsid w:val="00BF1321"/>
    <w:rsid w:val="00BF1CE6"/>
    <w:rsid w:val="00C03205"/>
    <w:rsid w:val="00C0412D"/>
    <w:rsid w:val="00C322FD"/>
    <w:rsid w:val="00C33A35"/>
    <w:rsid w:val="00C568C8"/>
    <w:rsid w:val="00C57FE5"/>
    <w:rsid w:val="00C62F1B"/>
    <w:rsid w:val="00C66ECA"/>
    <w:rsid w:val="00C772C0"/>
    <w:rsid w:val="00C77666"/>
    <w:rsid w:val="00C7797B"/>
    <w:rsid w:val="00C94128"/>
    <w:rsid w:val="00C95B8A"/>
    <w:rsid w:val="00CA6628"/>
    <w:rsid w:val="00CA7DE4"/>
    <w:rsid w:val="00CB0043"/>
    <w:rsid w:val="00CB4313"/>
    <w:rsid w:val="00CB5660"/>
    <w:rsid w:val="00CD3F0D"/>
    <w:rsid w:val="00CF08AD"/>
    <w:rsid w:val="00CF56BE"/>
    <w:rsid w:val="00D006E8"/>
    <w:rsid w:val="00D37F9D"/>
    <w:rsid w:val="00D41F1D"/>
    <w:rsid w:val="00D56BB1"/>
    <w:rsid w:val="00D67435"/>
    <w:rsid w:val="00D701BC"/>
    <w:rsid w:val="00D70E79"/>
    <w:rsid w:val="00D86602"/>
    <w:rsid w:val="00D87853"/>
    <w:rsid w:val="00D9079E"/>
    <w:rsid w:val="00D907D1"/>
    <w:rsid w:val="00D93EB6"/>
    <w:rsid w:val="00DB5AE6"/>
    <w:rsid w:val="00DB7B3E"/>
    <w:rsid w:val="00DC4B0C"/>
    <w:rsid w:val="00DE6D29"/>
    <w:rsid w:val="00DF65E9"/>
    <w:rsid w:val="00E13EAF"/>
    <w:rsid w:val="00E22030"/>
    <w:rsid w:val="00E22CD2"/>
    <w:rsid w:val="00E238E5"/>
    <w:rsid w:val="00E24640"/>
    <w:rsid w:val="00E27144"/>
    <w:rsid w:val="00E54BCC"/>
    <w:rsid w:val="00E575DB"/>
    <w:rsid w:val="00E62291"/>
    <w:rsid w:val="00E644C1"/>
    <w:rsid w:val="00E70461"/>
    <w:rsid w:val="00E721DD"/>
    <w:rsid w:val="00E74EEB"/>
    <w:rsid w:val="00E81A64"/>
    <w:rsid w:val="00E8401F"/>
    <w:rsid w:val="00E86143"/>
    <w:rsid w:val="00EA35BF"/>
    <w:rsid w:val="00EA38AE"/>
    <w:rsid w:val="00EA3EBD"/>
    <w:rsid w:val="00EC134B"/>
    <w:rsid w:val="00EC174F"/>
    <w:rsid w:val="00EC37E8"/>
    <w:rsid w:val="00EC518F"/>
    <w:rsid w:val="00ED1D59"/>
    <w:rsid w:val="00ED53B2"/>
    <w:rsid w:val="00ED5AB1"/>
    <w:rsid w:val="00EE6345"/>
    <w:rsid w:val="00F019A2"/>
    <w:rsid w:val="00F020F6"/>
    <w:rsid w:val="00F06025"/>
    <w:rsid w:val="00F130F6"/>
    <w:rsid w:val="00F16D25"/>
    <w:rsid w:val="00F2078C"/>
    <w:rsid w:val="00F250FF"/>
    <w:rsid w:val="00F25982"/>
    <w:rsid w:val="00F26137"/>
    <w:rsid w:val="00F41B12"/>
    <w:rsid w:val="00F44186"/>
    <w:rsid w:val="00F60915"/>
    <w:rsid w:val="00F61C43"/>
    <w:rsid w:val="00F77BBD"/>
    <w:rsid w:val="00F81E59"/>
    <w:rsid w:val="00F81F31"/>
    <w:rsid w:val="00F82852"/>
    <w:rsid w:val="00F94AC6"/>
    <w:rsid w:val="00FA3728"/>
    <w:rsid w:val="00FA3C53"/>
    <w:rsid w:val="00FA7088"/>
    <w:rsid w:val="00FB4DC0"/>
    <w:rsid w:val="00FC56F5"/>
    <w:rsid w:val="00FD4014"/>
    <w:rsid w:val="00FD5CE3"/>
    <w:rsid w:val="00FD6BEF"/>
    <w:rsid w:val="00FE05AA"/>
    <w:rsid w:val="00FE52BC"/>
    <w:rsid w:val="00FF014A"/>
    <w:rsid w:val="00FF0CCE"/>
    <w:rsid w:val="00FF35F2"/>
    <w:rsid w:val="00FF66C8"/>
    <w:rsid w:val="00FF6E5A"/>
    <w:rsid w:val="00FF7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CEA334-0709-4602-9698-BF64A3A5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901"/>
  </w:style>
  <w:style w:type="paragraph" w:styleId="Heading1">
    <w:name w:val="heading 1"/>
    <w:basedOn w:val="Normal"/>
    <w:next w:val="Normal"/>
    <w:link w:val="Heading1Char"/>
    <w:uiPriority w:val="9"/>
    <w:qFormat/>
    <w:rsid w:val="009163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E52BC"/>
    <w:pPr>
      <w:spacing w:after="0" w:line="240" w:lineRule="auto"/>
      <w:outlineLvl w:val="1"/>
    </w:pPr>
    <w:rPr>
      <w:rFonts w:ascii="FuturaBold" w:eastAsia="Times New Roman" w:hAnsi="FuturaBold" w:cs="Times New Roman"/>
      <w:color w:val="000000"/>
      <w:sz w:val="33"/>
      <w:szCs w:val="3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79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65F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065FF"/>
  </w:style>
  <w:style w:type="character" w:styleId="Strong">
    <w:name w:val="Strong"/>
    <w:basedOn w:val="DefaultParagraphFont"/>
    <w:uiPriority w:val="22"/>
    <w:qFormat/>
    <w:rsid w:val="000065FF"/>
    <w:rPr>
      <w:b/>
      <w:bCs/>
    </w:rPr>
  </w:style>
  <w:style w:type="table" w:styleId="TableGrid">
    <w:name w:val="Table Grid"/>
    <w:basedOn w:val="TableNormal"/>
    <w:uiPriority w:val="59"/>
    <w:rsid w:val="00B53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E52BC"/>
    <w:rPr>
      <w:rFonts w:ascii="FuturaBold" w:eastAsia="Times New Roman" w:hAnsi="FuturaBold" w:cs="Times New Roman"/>
      <w:color w:val="000000"/>
      <w:sz w:val="33"/>
      <w:szCs w:val="33"/>
      <w:lang w:eastAsia="en-GB"/>
    </w:rPr>
  </w:style>
  <w:style w:type="paragraph" w:styleId="NormalWeb">
    <w:name w:val="Normal (Web)"/>
    <w:basedOn w:val="Normal"/>
    <w:uiPriority w:val="99"/>
    <w:unhideWhenUsed/>
    <w:rsid w:val="00FE52BC"/>
    <w:pPr>
      <w:spacing w:after="450" w:line="240" w:lineRule="auto"/>
    </w:pPr>
    <w:rPr>
      <w:rFonts w:ascii="FuturaBook" w:eastAsia="Times New Roman" w:hAnsi="FuturaBook" w:cs="Times New Roman"/>
      <w:color w:val="000000"/>
      <w:sz w:val="30"/>
      <w:szCs w:val="3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163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79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1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9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7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3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5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600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26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232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0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41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55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30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210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1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3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17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1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150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185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95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5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7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1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1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8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6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83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76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66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6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335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10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7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318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9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0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9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3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89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312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Exeter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Myhill, Debra</dc:creator>
  <cp:lastModifiedBy>Myhill, Debra</cp:lastModifiedBy>
  <cp:revision>4</cp:revision>
  <cp:lastPrinted>2015-09-28T13:29:00Z</cp:lastPrinted>
  <dcterms:created xsi:type="dcterms:W3CDTF">2015-10-09T08:59:00Z</dcterms:created>
  <dcterms:modified xsi:type="dcterms:W3CDTF">2017-02-12T10:11:00Z</dcterms:modified>
</cp:coreProperties>
</file>