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A3" w:rsidRDefault="006B36E9" w:rsidP="00214F46">
      <w:pPr>
        <w:jc w:val="right"/>
      </w:pPr>
      <w:r>
        <w:rPr>
          <w:noProof/>
          <w:lang w:eastAsia="en-GB"/>
        </w:rPr>
        <w:drawing>
          <wp:inline distT="0" distB="0" distL="0" distR="0">
            <wp:extent cx="716280" cy="762000"/>
            <wp:effectExtent l="0" t="0" r="7620" b="0"/>
            <wp:docPr id="1" name="Picture 1" descr="Touching the Void by Joe Simp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ching the Void by Joe Simps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033" cy="764929"/>
                    </a:xfrm>
                    <a:prstGeom prst="rect">
                      <a:avLst/>
                    </a:prstGeom>
                    <a:noFill/>
                    <a:ln>
                      <a:noFill/>
                    </a:ln>
                  </pic:spPr>
                </pic:pic>
              </a:graphicData>
            </a:graphic>
          </wp:inline>
        </w:drawing>
      </w:r>
      <w:r w:rsidR="00214F46">
        <w:rPr>
          <w:noProof/>
          <w:lang w:eastAsia="en-GB"/>
        </w:rPr>
        <mc:AlternateContent>
          <mc:Choice Requires="wps">
            <w:drawing>
              <wp:anchor distT="0" distB="0" distL="114300" distR="114300" simplePos="0" relativeHeight="251659264" behindDoc="0" locked="0" layoutInCell="1" allowOverlap="1" wp14:anchorId="63AC17E7" wp14:editId="5C1DF60C">
                <wp:simplePos x="0" y="0"/>
                <wp:positionH relativeFrom="column">
                  <wp:posOffset>32385</wp:posOffset>
                </wp:positionH>
                <wp:positionV relativeFrom="paragraph">
                  <wp:posOffset>3810</wp:posOffset>
                </wp:positionV>
                <wp:extent cx="6657975" cy="1403985"/>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403985"/>
                        </a:xfrm>
                        <a:prstGeom prst="rect">
                          <a:avLst/>
                        </a:prstGeom>
                        <a:solidFill>
                          <a:srgbClr val="FFFFFF"/>
                        </a:solidFill>
                        <a:ln w="9525">
                          <a:solidFill>
                            <a:schemeClr val="tx1"/>
                          </a:solidFill>
                          <a:miter lim="800000"/>
                          <a:headEnd/>
                          <a:tailEnd/>
                        </a:ln>
                      </wps:spPr>
                      <wps:txbx>
                        <w:txbxContent>
                          <w:p w:rsidR="00214F46" w:rsidRPr="00214F46" w:rsidRDefault="00214F46" w:rsidP="00214F46">
                            <w:pPr>
                              <w:spacing w:before="240" w:after="240" w:line="240" w:lineRule="auto"/>
                              <w:rPr>
                                <w:rFonts w:ascii="Lucida Handwriting" w:hAnsi="Lucida Handwriting"/>
                                <w:b/>
                                <w:sz w:val="40"/>
                                <w:szCs w:val="40"/>
                              </w:rPr>
                            </w:pPr>
                            <w:r w:rsidRPr="00214F46">
                              <w:rPr>
                                <w:rFonts w:ascii="Lucida Handwriting" w:hAnsi="Lucida Handwriting"/>
                                <w:b/>
                                <w:sz w:val="40"/>
                                <w:szCs w:val="40"/>
                              </w:rPr>
                              <w:t>Grammar for Writing</w:t>
                            </w:r>
                            <w:r>
                              <w:rPr>
                                <w:rFonts w:ascii="Lucida Handwriting" w:hAnsi="Lucida Handwriting"/>
                                <w:b/>
                                <w:sz w:val="40"/>
                                <w:szCs w:val="40"/>
                              </w:rPr>
                              <w:t>:  Teaching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pt;margin-top:.3pt;width:524.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" strokecolor="black [3213]">
                <v:textbox style="mso-fit-shape-to-text:t">
                  <w:txbxContent>
                    <w:p w:rsidR="00214F46" w:rsidRPr="00214F46" w:rsidRDefault="00214F46" w:rsidP="00214F46">
                      <w:pPr>
                        <w:spacing w:before="240" w:after="240" w:line="240" w:lineRule="auto"/>
                        <w:rPr>
                          <w:rFonts w:ascii="Lucida Handwriting" w:hAnsi="Lucida Handwriting"/>
                          <w:b/>
                          <w:sz w:val="40"/>
                          <w:szCs w:val="40"/>
                        </w:rPr>
                      </w:pPr>
                      <w:r w:rsidRPr="00214F46">
                        <w:rPr>
                          <w:rFonts w:ascii="Lucida Handwriting" w:hAnsi="Lucida Handwriting"/>
                          <w:b/>
                          <w:sz w:val="40"/>
                          <w:szCs w:val="40"/>
                        </w:rPr>
                        <w:t>Grammar for Writing</w:t>
                      </w:r>
                      <w:r>
                        <w:rPr>
                          <w:rFonts w:ascii="Lucida Handwriting" w:hAnsi="Lucida Handwriting"/>
                          <w:b/>
                          <w:sz w:val="40"/>
                          <w:szCs w:val="40"/>
                        </w:rPr>
                        <w:t>:  Teaching Activities</w:t>
                      </w:r>
                    </w:p>
                  </w:txbxContent>
                </v:textbox>
              </v:shape>
            </w:pict>
          </mc:Fallback>
        </mc:AlternateContent>
      </w:r>
      <w:r w:rsidR="00214F46" w:rsidRPr="00214F46">
        <w:rPr>
          <w:noProof/>
          <w:lang w:eastAsia="en-GB"/>
        </w:rPr>
        <w:drawing>
          <wp:inline distT="0" distB="0" distL="0" distR="0" wp14:anchorId="311259C9" wp14:editId="280B44A5">
            <wp:extent cx="1828800" cy="754512"/>
            <wp:effectExtent l="0" t="0" r="0" b="7620"/>
            <wp:docPr id="2053" name="Picture 5"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Un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754512"/>
                    </a:xfrm>
                    <a:prstGeom prst="rect">
                      <a:avLst/>
                    </a:prstGeom>
                    <a:noFill/>
                    <a:extLst/>
                  </pic:spPr>
                </pic:pic>
              </a:graphicData>
            </a:graphic>
          </wp:inline>
        </w:drawing>
      </w:r>
    </w:p>
    <w:tbl>
      <w:tblPr>
        <w:tblStyle w:val="TableGrid"/>
        <w:tblW w:w="14798" w:type="dxa"/>
        <w:tblLook w:val="04A0" w:firstRow="1" w:lastRow="0" w:firstColumn="1" w:lastColumn="0" w:noHBand="0" w:noVBand="1"/>
      </w:tblPr>
      <w:tblGrid>
        <w:gridCol w:w="1242"/>
        <w:gridCol w:w="1418"/>
        <w:gridCol w:w="2046"/>
        <w:gridCol w:w="5386"/>
        <w:gridCol w:w="4694"/>
        <w:gridCol w:w="12"/>
      </w:tblGrid>
      <w:tr w:rsidR="00661E4F" w:rsidTr="00384A99">
        <w:trPr>
          <w:gridAfter w:val="1"/>
          <w:wAfter w:w="12" w:type="dxa"/>
        </w:trPr>
        <w:tc>
          <w:tcPr>
            <w:tcW w:w="2660" w:type="dxa"/>
            <w:gridSpan w:val="2"/>
          </w:tcPr>
          <w:p w:rsidR="00661E4F" w:rsidRPr="00384A99" w:rsidRDefault="00384A99" w:rsidP="00384A99">
            <w:pPr>
              <w:rPr>
                <w:b/>
              </w:rPr>
            </w:pPr>
            <w:r w:rsidRPr="00661E4F">
              <w:rPr>
                <w:b/>
              </w:rPr>
              <w:t>Writing Learning Focus:</w:t>
            </w:r>
          </w:p>
        </w:tc>
        <w:tc>
          <w:tcPr>
            <w:tcW w:w="12126" w:type="dxa"/>
            <w:gridSpan w:val="3"/>
          </w:tcPr>
          <w:p w:rsidR="00661E4F" w:rsidRPr="00384A99" w:rsidRDefault="003F6865" w:rsidP="00384A99">
            <w:pPr>
              <w:pStyle w:val="ListParagraph"/>
              <w:numPr>
                <w:ilvl w:val="0"/>
                <w:numId w:val="2"/>
              </w:numPr>
              <w:rPr>
                <w:sz w:val="20"/>
                <w:szCs w:val="20"/>
              </w:rPr>
            </w:pPr>
            <w:r>
              <w:rPr>
                <w:sz w:val="20"/>
                <w:szCs w:val="20"/>
              </w:rPr>
              <w:t>Creating</w:t>
            </w:r>
            <w:r w:rsidR="006B36E9">
              <w:rPr>
                <w:sz w:val="20"/>
                <w:szCs w:val="20"/>
              </w:rPr>
              <w:t xml:space="preserve"> a fast-paced narrative that emphasises the drama of a situation</w:t>
            </w:r>
          </w:p>
        </w:tc>
      </w:tr>
      <w:tr w:rsidR="00661E4F" w:rsidTr="00384A99">
        <w:trPr>
          <w:gridAfter w:val="1"/>
          <w:wAfter w:w="12" w:type="dxa"/>
        </w:trPr>
        <w:tc>
          <w:tcPr>
            <w:tcW w:w="2660" w:type="dxa"/>
            <w:gridSpan w:val="2"/>
          </w:tcPr>
          <w:p w:rsidR="00661E4F" w:rsidRPr="00384A99" w:rsidRDefault="00384A99" w:rsidP="00214F46">
            <w:pPr>
              <w:rPr>
                <w:b/>
              </w:rPr>
            </w:pPr>
            <w:r w:rsidRPr="00661E4F">
              <w:rPr>
                <w:b/>
              </w:rPr>
              <w:t>Grammar Learning Focus:</w:t>
            </w:r>
          </w:p>
        </w:tc>
        <w:tc>
          <w:tcPr>
            <w:tcW w:w="12126" w:type="dxa"/>
            <w:gridSpan w:val="3"/>
          </w:tcPr>
          <w:p w:rsidR="00661E4F" w:rsidRPr="00384A99" w:rsidRDefault="00661E4F" w:rsidP="00B538F6">
            <w:pPr>
              <w:pStyle w:val="ListParagraph"/>
              <w:numPr>
                <w:ilvl w:val="0"/>
                <w:numId w:val="1"/>
              </w:numPr>
              <w:rPr>
                <w:sz w:val="20"/>
                <w:szCs w:val="20"/>
              </w:rPr>
            </w:pPr>
            <w:r w:rsidRPr="00384A99">
              <w:rPr>
                <w:sz w:val="20"/>
                <w:szCs w:val="20"/>
              </w:rPr>
              <w:t xml:space="preserve">How </w:t>
            </w:r>
            <w:r w:rsidR="00A65C28">
              <w:rPr>
                <w:sz w:val="20"/>
                <w:szCs w:val="20"/>
              </w:rPr>
              <w:t xml:space="preserve">lexical </w:t>
            </w:r>
            <w:r w:rsidR="000249E9">
              <w:rPr>
                <w:sz w:val="20"/>
                <w:szCs w:val="20"/>
              </w:rPr>
              <w:t>verb choices</w:t>
            </w:r>
            <w:r w:rsidR="006B36E9">
              <w:rPr>
                <w:sz w:val="20"/>
                <w:szCs w:val="20"/>
              </w:rPr>
              <w:t xml:space="preserve"> </w:t>
            </w:r>
            <w:r w:rsidR="0093724B">
              <w:rPr>
                <w:sz w:val="20"/>
                <w:szCs w:val="20"/>
              </w:rPr>
              <w:t>and clause</w:t>
            </w:r>
            <w:r w:rsidR="00D42CE5">
              <w:rPr>
                <w:sz w:val="20"/>
                <w:szCs w:val="20"/>
              </w:rPr>
              <w:t xml:space="preserve"> patterns combine</w:t>
            </w:r>
            <w:r w:rsidR="006B36E9">
              <w:rPr>
                <w:sz w:val="20"/>
                <w:szCs w:val="20"/>
              </w:rPr>
              <w:t xml:space="preserve"> to create </w:t>
            </w:r>
            <w:r w:rsidR="00A65C28">
              <w:rPr>
                <w:sz w:val="20"/>
                <w:szCs w:val="20"/>
              </w:rPr>
              <w:t>textual rhythm</w:t>
            </w:r>
          </w:p>
        </w:tc>
      </w:tr>
      <w:tr w:rsidR="001820A3" w:rsidTr="00384A99">
        <w:trPr>
          <w:gridAfter w:val="1"/>
          <w:wAfter w:w="12" w:type="dxa"/>
        </w:trPr>
        <w:tc>
          <w:tcPr>
            <w:tcW w:w="1242" w:type="dxa"/>
          </w:tcPr>
          <w:p w:rsidR="001820A3" w:rsidRPr="001820A3" w:rsidRDefault="001820A3">
            <w:pPr>
              <w:rPr>
                <w:b/>
              </w:rPr>
            </w:pPr>
            <w:r w:rsidRPr="001820A3">
              <w:rPr>
                <w:b/>
              </w:rPr>
              <w:t>Context:</w:t>
            </w:r>
          </w:p>
        </w:tc>
        <w:tc>
          <w:tcPr>
            <w:tcW w:w="13544" w:type="dxa"/>
            <w:gridSpan w:val="4"/>
          </w:tcPr>
          <w:p w:rsidR="00066076" w:rsidRPr="00B538F6" w:rsidRDefault="00BA7503" w:rsidP="00D42CE5">
            <w:pPr>
              <w:rPr>
                <w:sz w:val="20"/>
                <w:szCs w:val="20"/>
              </w:rPr>
            </w:pPr>
            <w:r w:rsidRPr="006F3723">
              <w:rPr>
                <w:i/>
                <w:sz w:val="20"/>
                <w:szCs w:val="20"/>
              </w:rPr>
              <w:t>Touching the Void</w:t>
            </w:r>
            <w:r>
              <w:rPr>
                <w:sz w:val="20"/>
                <w:szCs w:val="20"/>
              </w:rPr>
              <w:t xml:space="preserve"> is a first-person account of Joe Simpson’</w:t>
            </w:r>
            <w:r w:rsidR="00464E8E">
              <w:rPr>
                <w:sz w:val="20"/>
                <w:szCs w:val="20"/>
              </w:rPr>
              <w:t xml:space="preserve">s climbing accident in the Peruvian Andes. The extract marks the point where </w:t>
            </w:r>
            <w:r w:rsidR="00D42CE5">
              <w:rPr>
                <w:sz w:val="20"/>
                <w:szCs w:val="20"/>
              </w:rPr>
              <w:t xml:space="preserve">Joe realises that he has sustained an injury that will probably result in his death. </w:t>
            </w:r>
          </w:p>
        </w:tc>
      </w:tr>
      <w:tr w:rsidR="00214F46" w:rsidTr="00384A99">
        <w:tc>
          <w:tcPr>
            <w:tcW w:w="4706" w:type="dxa"/>
            <w:gridSpan w:val="3"/>
          </w:tcPr>
          <w:p w:rsidR="001820A3" w:rsidRPr="002632F3" w:rsidRDefault="001820A3">
            <w:pPr>
              <w:rPr>
                <w:b/>
              </w:rPr>
            </w:pPr>
            <w:r w:rsidRPr="001820A3">
              <w:rPr>
                <w:b/>
              </w:rPr>
              <w:t>Let’s Talk!</w:t>
            </w:r>
          </w:p>
          <w:p w:rsidR="007C79AF" w:rsidRDefault="007C79AF">
            <w:pPr>
              <w:rPr>
                <w:sz w:val="20"/>
                <w:szCs w:val="20"/>
              </w:rPr>
            </w:pPr>
            <w:r>
              <w:rPr>
                <w:sz w:val="20"/>
                <w:szCs w:val="20"/>
              </w:rPr>
              <w:t>Give the opening discussion</w:t>
            </w:r>
            <w:r w:rsidR="00B95DFE">
              <w:rPr>
                <w:sz w:val="20"/>
                <w:szCs w:val="20"/>
              </w:rPr>
              <w:t xml:space="preserve"> about the list of verbs</w:t>
            </w:r>
            <w:r>
              <w:rPr>
                <w:sz w:val="20"/>
                <w:szCs w:val="20"/>
              </w:rPr>
              <w:t xml:space="preserve"> enough time to allow students to explore </w:t>
            </w:r>
            <w:r w:rsidR="00B95DFE">
              <w:rPr>
                <w:sz w:val="20"/>
                <w:szCs w:val="20"/>
              </w:rPr>
              <w:t xml:space="preserve">a range of ideas. </w:t>
            </w:r>
          </w:p>
          <w:p w:rsidR="007C79AF" w:rsidRDefault="00B93EAF">
            <w:pPr>
              <w:rPr>
                <w:sz w:val="20"/>
                <w:szCs w:val="20"/>
              </w:rPr>
            </w:pPr>
            <w:r>
              <w:rPr>
                <w:sz w:val="20"/>
                <w:szCs w:val="20"/>
              </w:rPr>
              <w:t>In the highlighting task:</w:t>
            </w:r>
          </w:p>
          <w:p w:rsidR="00B93EAF" w:rsidRPr="00C123A6" w:rsidRDefault="007C79AF" w:rsidP="00B93EAF">
            <w:pPr>
              <w:pStyle w:val="ListParagraph"/>
              <w:numPr>
                <w:ilvl w:val="0"/>
                <w:numId w:val="3"/>
              </w:numPr>
              <w:rPr>
                <w:i/>
                <w:sz w:val="20"/>
                <w:szCs w:val="20"/>
              </w:rPr>
            </w:pPr>
            <w:r w:rsidRPr="00C123A6">
              <w:rPr>
                <w:sz w:val="20"/>
                <w:szCs w:val="20"/>
              </w:rPr>
              <w:t>C</w:t>
            </w:r>
            <w:r w:rsidR="00870085" w:rsidRPr="00C123A6">
              <w:rPr>
                <w:sz w:val="20"/>
                <w:szCs w:val="20"/>
              </w:rPr>
              <w:t xml:space="preserve">heck they </w:t>
            </w:r>
            <w:r w:rsidR="006A3776" w:rsidRPr="00C123A6">
              <w:rPr>
                <w:sz w:val="20"/>
                <w:szCs w:val="20"/>
              </w:rPr>
              <w:t xml:space="preserve">can </w:t>
            </w:r>
            <w:r w:rsidR="00870085" w:rsidRPr="00C123A6">
              <w:rPr>
                <w:sz w:val="20"/>
                <w:szCs w:val="20"/>
              </w:rPr>
              <w:t xml:space="preserve">quickly locate the </w:t>
            </w:r>
            <w:r w:rsidR="00B65E84">
              <w:rPr>
                <w:sz w:val="20"/>
                <w:szCs w:val="20"/>
              </w:rPr>
              <w:t xml:space="preserve">finite lexical </w:t>
            </w:r>
            <w:r w:rsidR="00870085" w:rsidRPr="00C123A6">
              <w:rPr>
                <w:sz w:val="20"/>
                <w:szCs w:val="20"/>
              </w:rPr>
              <w:t>verbs</w:t>
            </w:r>
            <w:r w:rsidR="006A3776" w:rsidRPr="00C123A6">
              <w:rPr>
                <w:sz w:val="20"/>
                <w:szCs w:val="20"/>
              </w:rPr>
              <w:t xml:space="preserve">, </w:t>
            </w:r>
            <w:r w:rsidR="00C123A6">
              <w:rPr>
                <w:sz w:val="20"/>
                <w:szCs w:val="20"/>
              </w:rPr>
              <w:t>for example by reading the extract in the present tense</w:t>
            </w:r>
            <w:r w:rsidR="00B65E84" w:rsidRPr="00B65E84">
              <w:rPr>
                <w:i/>
                <w:sz w:val="20"/>
                <w:szCs w:val="20"/>
              </w:rPr>
              <w:t xml:space="preserve">: I kick my right </w:t>
            </w:r>
            <w:proofErr w:type="spellStart"/>
            <w:r w:rsidR="00B65E84" w:rsidRPr="00B65E84">
              <w:rPr>
                <w:i/>
                <w:sz w:val="20"/>
                <w:szCs w:val="20"/>
              </w:rPr>
              <w:t>leg</w:t>
            </w:r>
            <w:proofErr w:type="gramStart"/>
            <w:r w:rsidR="00B65E84" w:rsidRPr="00B65E84">
              <w:rPr>
                <w:i/>
                <w:sz w:val="20"/>
                <w:szCs w:val="20"/>
              </w:rPr>
              <w:t>..my</w:t>
            </w:r>
            <w:proofErr w:type="spellEnd"/>
            <w:proofErr w:type="gramEnd"/>
            <w:r w:rsidR="00B65E84" w:rsidRPr="00B65E84">
              <w:rPr>
                <w:i/>
                <w:sz w:val="20"/>
                <w:szCs w:val="20"/>
              </w:rPr>
              <w:t xml:space="preserve"> knee explodes…bone grates</w:t>
            </w:r>
            <w:r w:rsidR="00B65E84">
              <w:rPr>
                <w:i/>
                <w:sz w:val="20"/>
                <w:szCs w:val="20"/>
              </w:rPr>
              <w:t>….</w:t>
            </w:r>
          </w:p>
          <w:p w:rsidR="00B93EAF" w:rsidRPr="00B93EAF" w:rsidRDefault="00B93EAF" w:rsidP="00B93EAF">
            <w:pPr>
              <w:rPr>
                <w:sz w:val="20"/>
                <w:szCs w:val="20"/>
              </w:rPr>
            </w:pPr>
            <w:r w:rsidRPr="00B93EAF">
              <w:rPr>
                <w:sz w:val="20"/>
                <w:szCs w:val="20"/>
              </w:rPr>
              <w:t xml:space="preserve">In </w:t>
            </w:r>
            <w:r>
              <w:rPr>
                <w:sz w:val="20"/>
                <w:szCs w:val="20"/>
              </w:rPr>
              <w:t>whole-class discussion:</w:t>
            </w:r>
          </w:p>
          <w:p w:rsidR="006A3776" w:rsidRPr="00870085" w:rsidRDefault="00A65C28" w:rsidP="006A3776">
            <w:pPr>
              <w:pStyle w:val="ListParagraph"/>
              <w:numPr>
                <w:ilvl w:val="0"/>
                <w:numId w:val="3"/>
              </w:numPr>
              <w:rPr>
                <w:i/>
                <w:sz w:val="20"/>
                <w:szCs w:val="20"/>
              </w:rPr>
            </w:pPr>
            <w:r>
              <w:rPr>
                <w:sz w:val="20"/>
                <w:szCs w:val="20"/>
              </w:rPr>
              <w:t xml:space="preserve">Extend understanding of the descriptive work done by lexical verb choices by substituting alternatives and evaluating impact, in terms of meaning, sound effects and textual rhythm. Consider structure: </w:t>
            </w:r>
            <w:r w:rsidR="00B65E84">
              <w:rPr>
                <w:sz w:val="20"/>
                <w:szCs w:val="20"/>
              </w:rPr>
              <w:t xml:space="preserve">where </w:t>
            </w:r>
            <w:r>
              <w:rPr>
                <w:sz w:val="20"/>
                <w:szCs w:val="20"/>
              </w:rPr>
              <w:t xml:space="preserve">in the extract </w:t>
            </w:r>
            <w:r w:rsidR="00B65E84">
              <w:rPr>
                <w:sz w:val="20"/>
                <w:szCs w:val="20"/>
              </w:rPr>
              <w:t>there is a greater density of lexical verbs and where these tail off, e</w:t>
            </w:r>
            <w:r w:rsidR="00201C55">
              <w:rPr>
                <w:sz w:val="20"/>
                <w:szCs w:val="20"/>
              </w:rPr>
              <w:t>.</w:t>
            </w:r>
            <w:r w:rsidR="00B65E84">
              <w:rPr>
                <w:sz w:val="20"/>
                <w:szCs w:val="20"/>
              </w:rPr>
              <w:t>g</w:t>
            </w:r>
            <w:r w:rsidR="00201C55">
              <w:rPr>
                <w:sz w:val="20"/>
                <w:szCs w:val="20"/>
              </w:rPr>
              <w:t>.</w:t>
            </w:r>
            <w:r w:rsidR="00B65E84">
              <w:rPr>
                <w:sz w:val="20"/>
                <w:szCs w:val="20"/>
              </w:rPr>
              <w:t xml:space="preserve"> by overlaying a ‘temperature chart’ indicating d</w:t>
            </w:r>
            <w:r>
              <w:rPr>
                <w:sz w:val="20"/>
                <w:szCs w:val="20"/>
              </w:rPr>
              <w:t>egrees of d</w:t>
            </w:r>
            <w:r w:rsidR="00B65E84">
              <w:rPr>
                <w:sz w:val="20"/>
                <w:szCs w:val="20"/>
              </w:rPr>
              <w:t>ramatic intensity.</w:t>
            </w:r>
            <w:r>
              <w:rPr>
                <w:sz w:val="20"/>
                <w:szCs w:val="20"/>
              </w:rPr>
              <w:t xml:space="preserve"> </w:t>
            </w:r>
          </w:p>
          <w:p w:rsidR="00BD55DB" w:rsidRDefault="00665091" w:rsidP="00201C55">
            <w:pPr>
              <w:numPr>
                <w:ilvl w:val="0"/>
                <w:numId w:val="3"/>
              </w:numPr>
              <w:rPr>
                <w:sz w:val="20"/>
                <w:szCs w:val="20"/>
              </w:rPr>
            </w:pPr>
            <w:r>
              <w:rPr>
                <w:sz w:val="20"/>
                <w:szCs w:val="20"/>
              </w:rPr>
              <w:t xml:space="preserve">In discussion of sentence variety, push the idea of textual rhythm i.e. </w:t>
            </w:r>
            <w:r w:rsidR="008B6FF3">
              <w:rPr>
                <w:sz w:val="20"/>
                <w:szCs w:val="20"/>
              </w:rPr>
              <w:t>deliberate variation in</w:t>
            </w:r>
            <w:r>
              <w:rPr>
                <w:sz w:val="20"/>
                <w:szCs w:val="20"/>
              </w:rPr>
              <w:t xml:space="preserve"> </w:t>
            </w:r>
            <w:r w:rsidR="008B6FF3">
              <w:rPr>
                <w:sz w:val="20"/>
                <w:szCs w:val="20"/>
              </w:rPr>
              <w:t xml:space="preserve">sentence </w:t>
            </w:r>
            <w:r>
              <w:rPr>
                <w:sz w:val="20"/>
                <w:szCs w:val="20"/>
              </w:rPr>
              <w:t>length and type</w:t>
            </w:r>
            <w:r w:rsidR="008B6FF3">
              <w:rPr>
                <w:sz w:val="20"/>
                <w:szCs w:val="20"/>
              </w:rPr>
              <w:t xml:space="preserve"> used</w:t>
            </w:r>
            <w:r>
              <w:rPr>
                <w:sz w:val="20"/>
                <w:szCs w:val="20"/>
              </w:rPr>
              <w:t xml:space="preserve"> to </w:t>
            </w:r>
            <w:r w:rsidR="008B6FF3">
              <w:rPr>
                <w:sz w:val="20"/>
                <w:szCs w:val="20"/>
              </w:rPr>
              <w:t>speed and slow the action, to emphasise key words</w:t>
            </w:r>
            <w:r w:rsidR="00172F0F">
              <w:rPr>
                <w:sz w:val="20"/>
                <w:szCs w:val="20"/>
              </w:rPr>
              <w:t xml:space="preserve"> and </w:t>
            </w:r>
            <w:r w:rsidR="002632F3">
              <w:rPr>
                <w:sz w:val="20"/>
                <w:szCs w:val="20"/>
              </w:rPr>
              <w:t>sound effects</w:t>
            </w:r>
            <w:r w:rsidR="00201C55">
              <w:rPr>
                <w:sz w:val="20"/>
                <w:szCs w:val="20"/>
              </w:rPr>
              <w:t xml:space="preserve">. Make sure they </w:t>
            </w:r>
            <w:r w:rsidR="002632F3">
              <w:rPr>
                <w:sz w:val="20"/>
                <w:szCs w:val="20"/>
              </w:rPr>
              <w:t xml:space="preserve">can see that 1 verb = 1 clause and note that </w:t>
            </w:r>
            <w:r w:rsidR="00201C55">
              <w:rPr>
                <w:sz w:val="20"/>
                <w:szCs w:val="20"/>
              </w:rPr>
              <w:t>the terms single-clause and multi-clause sen</w:t>
            </w:r>
            <w:r w:rsidR="002632F3">
              <w:rPr>
                <w:sz w:val="20"/>
                <w:szCs w:val="20"/>
              </w:rPr>
              <w:t>tence can be</w:t>
            </w:r>
            <w:r w:rsidR="00201C55">
              <w:rPr>
                <w:sz w:val="20"/>
                <w:szCs w:val="20"/>
              </w:rPr>
              <w:t xml:space="preserve"> less confusing for students than the terms simple, compound and complex.</w:t>
            </w:r>
            <w:r w:rsidR="00201C55">
              <w:rPr>
                <w:sz w:val="20"/>
                <w:szCs w:val="20"/>
              </w:rPr>
              <w:t xml:space="preserve"> Encourage evaluation of choices through prompts e.g. </w:t>
            </w:r>
            <w:proofErr w:type="gramStart"/>
            <w:r w:rsidR="006D3D8A">
              <w:rPr>
                <w:sz w:val="20"/>
                <w:szCs w:val="20"/>
              </w:rPr>
              <w:t>Is</w:t>
            </w:r>
            <w:proofErr w:type="gramEnd"/>
            <w:r w:rsidR="006D3D8A">
              <w:rPr>
                <w:sz w:val="20"/>
                <w:szCs w:val="20"/>
              </w:rPr>
              <w:t xml:space="preserve"> the list of three verbs (ruptured, twisted, crushed) overdone? Is ‘My knee exploded’ too stark and grisly? </w:t>
            </w:r>
            <w:r w:rsidR="002632F3">
              <w:rPr>
                <w:sz w:val="20"/>
                <w:szCs w:val="20"/>
              </w:rPr>
              <w:t xml:space="preserve">Many of the sentences </w:t>
            </w:r>
            <w:r w:rsidR="002B13BC">
              <w:rPr>
                <w:sz w:val="20"/>
                <w:szCs w:val="20"/>
              </w:rPr>
              <w:t xml:space="preserve">start the </w:t>
            </w:r>
            <w:r w:rsidR="002B13BC">
              <w:rPr>
                <w:sz w:val="20"/>
                <w:szCs w:val="20"/>
              </w:rPr>
              <w:lastRenderedPageBreak/>
              <w:t>same way, with ‘I’. Is this too repetitive? Could it/should it be avoided?</w:t>
            </w:r>
            <w:r w:rsidR="002632F3">
              <w:rPr>
                <w:sz w:val="20"/>
                <w:szCs w:val="20"/>
              </w:rPr>
              <w:t xml:space="preserve"> The last sentence is comparatively plainly worded – what idea does this help to reinforce?</w:t>
            </w:r>
            <w:bookmarkStart w:id="0" w:name="_GoBack"/>
            <w:bookmarkEnd w:id="0"/>
          </w:p>
          <w:p w:rsidR="00DA4B0D" w:rsidRDefault="00DA4B0D" w:rsidP="00201C55">
            <w:pPr>
              <w:numPr>
                <w:ilvl w:val="0"/>
                <w:numId w:val="3"/>
              </w:numPr>
              <w:rPr>
                <w:sz w:val="20"/>
                <w:szCs w:val="20"/>
              </w:rPr>
            </w:pPr>
            <w:r>
              <w:rPr>
                <w:sz w:val="20"/>
                <w:szCs w:val="20"/>
              </w:rPr>
              <w:t xml:space="preserve">Support pair collaborative writing with prompts to promote structured talk, </w:t>
            </w:r>
            <w:proofErr w:type="spellStart"/>
            <w:r>
              <w:rPr>
                <w:sz w:val="20"/>
                <w:szCs w:val="20"/>
              </w:rPr>
              <w:t>e.g</w:t>
            </w:r>
            <w:proofErr w:type="spellEnd"/>
            <w:r>
              <w:rPr>
                <w:sz w:val="20"/>
                <w:szCs w:val="20"/>
              </w:rPr>
              <w:t>:</w:t>
            </w:r>
          </w:p>
          <w:p w:rsidR="00DA4B0D" w:rsidRDefault="005C00EF" w:rsidP="005C00EF">
            <w:pPr>
              <w:pStyle w:val="ListParagraph"/>
              <w:numPr>
                <w:ilvl w:val="1"/>
                <w:numId w:val="3"/>
              </w:numPr>
              <w:rPr>
                <w:sz w:val="20"/>
                <w:szCs w:val="20"/>
              </w:rPr>
            </w:pPr>
            <w:r>
              <w:rPr>
                <w:sz w:val="20"/>
                <w:szCs w:val="20"/>
              </w:rPr>
              <w:t>provide a</w:t>
            </w:r>
            <w:r w:rsidR="00DA4B0D" w:rsidRPr="005C00EF">
              <w:rPr>
                <w:sz w:val="20"/>
                <w:szCs w:val="20"/>
              </w:rPr>
              <w:t xml:space="preserve"> still image from the film of </w:t>
            </w:r>
            <w:r w:rsidR="00DA4B0D" w:rsidRPr="005C00EF">
              <w:rPr>
                <w:i/>
                <w:sz w:val="20"/>
                <w:szCs w:val="20"/>
              </w:rPr>
              <w:t>Touching the Void</w:t>
            </w:r>
            <w:r w:rsidR="00DA4B0D" w:rsidRPr="005C00EF">
              <w:rPr>
                <w:sz w:val="20"/>
                <w:szCs w:val="20"/>
              </w:rPr>
              <w:t xml:space="preserve"> and use to gather vocabulary and ideas for the task</w:t>
            </w:r>
            <w:r>
              <w:rPr>
                <w:sz w:val="20"/>
                <w:szCs w:val="20"/>
              </w:rPr>
              <w:t xml:space="preserve"> </w:t>
            </w:r>
          </w:p>
          <w:p w:rsidR="005C00EF" w:rsidRPr="005C00EF" w:rsidRDefault="005C00EF" w:rsidP="005C00EF">
            <w:pPr>
              <w:pStyle w:val="ListParagraph"/>
              <w:numPr>
                <w:ilvl w:val="1"/>
                <w:numId w:val="3"/>
              </w:numPr>
              <w:rPr>
                <w:sz w:val="20"/>
                <w:szCs w:val="20"/>
              </w:rPr>
            </w:pPr>
            <w:r>
              <w:rPr>
                <w:sz w:val="20"/>
                <w:szCs w:val="20"/>
              </w:rPr>
              <w:t>provide a list of lexical verbs from Simon’s account and use in own sentences or as stock to trigger own choices</w:t>
            </w:r>
          </w:p>
          <w:p w:rsidR="005C00EF" w:rsidRPr="001D1B7B" w:rsidRDefault="005C00EF" w:rsidP="00DA4B0D">
            <w:pPr>
              <w:ind w:left="360"/>
              <w:rPr>
                <w:sz w:val="20"/>
                <w:szCs w:val="20"/>
              </w:rPr>
            </w:pPr>
          </w:p>
        </w:tc>
        <w:tc>
          <w:tcPr>
            <w:tcW w:w="5386" w:type="dxa"/>
          </w:tcPr>
          <w:p w:rsidR="000F5E37" w:rsidRPr="00066076" w:rsidRDefault="000F5E37" w:rsidP="00384A99">
            <w:pPr>
              <w:spacing w:after="40"/>
              <w:rPr>
                <w:b/>
              </w:rPr>
            </w:pPr>
            <w:r w:rsidRPr="00066076">
              <w:rPr>
                <w:b/>
              </w:rPr>
              <w:lastRenderedPageBreak/>
              <w:t>Activity Outline:</w:t>
            </w:r>
          </w:p>
          <w:p w:rsidR="00B95DFE" w:rsidRDefault="003F16A9" w:rsidP="00384A99">
            <w:pPr>
              <w:spacing w:after="40"/>
              <w:rPr>
                <w:sz w:val="20"/>
                <w:szCs w:val="20"/>
              </w:rPr>
            </w:pPr>
            <w:r w:rsidRPr="003F16A9">
              <w:rPr>
                <w:sz w:val="20"/>
                <w:szCs w:val="20"/>
                <w:u w:val="single"/>
              </w:rPr>
              <w:t>Whole class</w:t>
            </w:r>
            <w:r w:rsidR="00C75AC7">
              <w:rPr>
                <w:sz w:val="20"/>
                <w:szCs w:val="20"/>
              </w:rPr>
              <w:t xml:space="preserve">: </w:t>
            </w:r>
            <w:r w:rsidR="00D42CE5">
              <w:rPr>
                <w:sz w:val="20"/>
                <w:szCs w:val="20"/>
              </w:rPr>
              <w:t xml:space="preserve">Display a list of </w:t>
            </w:r>
            <w:r w:rsidR="006F3723">
              <w:rPr>
                <w:sz w:val="20"/>
                <w:szCs w:val="20"/>
              </w:rPr>
              <w:t xml:space="preserve">lexical </w:t>
            </w:r>
            <w:r w:rsidR="00D42CE5">
              <w:rPr>
                <w:sz w:val="20"/>
                <w:szCs w:val="20"/>
              </w:rPr>
              <w:t xml:space="preserve">verbs </w:t>
            </w:r>
            <w:r w:rsidR="005D1E7C">
              <w:rPr>
                <w:sz w:val="20"/>
                <w:szCs w:val="20"/>
              </w:rPr>
              <w:t xml:space="preserve">selected </w:t>
            </w:r>
            <w:r w:rsidR="00D42CE5">
              <w:rPr>
                <w:sz w:val="20"/>
                <w:szCs w:val="20"/>
              </w:rPr>
              <w:t>from the text (</w:t>
            </w:r>
            <w:r w:rsidR="00D42CE5" w:rsidRPr="0093724B">
              <w:rPr>
                <w:i/>
                <w:sz w:val="20"/>
                <w:szCs w:val="20"/>
              </w:rPr>
              <w:t>kicked, expl</w:t>
            </w:r>
            <w:r w:rsidR="005D1E7C" w:rsidRPr="0093724B">
              <w:rPr>
                <w:i/>
                <w:sz w:val="20"/>
                <w:szCs w:val="20"/>
              </w:rPr>
              <w:t xml:space="preserve">oded, screamed, grated, </w:t>
            </w:r>
            <w:r w:rsidR="00DF0448">
              <w:rPr>
                <w:i/>
                <w:sz w:val="20"/>
                <w:szCs w:val="20"/>
              </w:rPr>
              <w:t xml:space="preserve">rushed, </w:t>
            </w:r>
            <w:r w:rsidR="00D42CE5" w:rsidRPr="0093724B">
              <w:rPr>
                <w:i/>
                <w:sz w:val="20"/>
                <w:szCs w:val="20"/>
              </w:rPr>
              <w:t>ruptured, twisted, crushed</w:t>
            </w:r>
            <w:r w:rsidR="00B95DFE" w:rsidRPr="0093724B">
              <w:rPr>
                <w:i/>
                <w:sz w:val="20"/>
                <w:szCs w:val="20"/>
              </w:rPr>
              <w:t xml:space="preserve">, </w:t>
            </w:r>
            <w:r w:rsidR="00C123A6">
              <w:rPr>
                <w:i/>
                <w:sz w:val="20"/>
                <w:szCs w:val="20"/>
              </w:rPr>
              <w:t xml:space="preserve">driven, </w:t>
            </w:r>
            <w:r w:rsidR="005D1E7C" w:rsidRPr="0093724B">
              <w:rPr>
                <w:i/>
                <w:sz w:val="20"/>
                <w:szCs w:val="20"/>
              </w:rPr>
              <w:t xml:space="preserve">dug, </w:t>
            </w:r>
            <w:r w:rsidR="00B95DFE" w:rsidRPr="0093724B">
              <w:rPr>
                <w:i/>
                <w:sz w:val="20"/>
                <w:szCs w:val="20"/>
              </w:rPr>
              <w:t>pounded</w:t>
            </w:r>
            <w:r w:rsidR="00C123A6">
              <w:rPr>
                <w:i/>
                <w:sz w:val="20"/>
                <w:szCs w:val="20"/>
              </w:rPr>
              <w:t>, slip, spin</w:t>
            </w:r>
            <w:r w:rsidR="002632F3">
              <w:rPr>
                <w:sz w:val="20"/>
                <w:szCs w:val="20"/>
              </w:rPr>
              <w:t xml:space="preserve">). Ask students to speculate </w:t>
            </w:r>
            <w:r w:rsidR="00B95DFE">
              <w:rPr>
                <w:sz w:val="20"/>
                <w:szCs w:val="20"/>
              </w:rPr>
              <w:t xml:space="preserve">what genre of text </w:t>
            </w:r>
            <w:r w:rsidR="0093724B">
              <w:rPr>
                <w:sz w:val="20"/>
                <w:szCs w:val="20"/>
              </w:rPr>
              <w:t xml:space="preserve">these may have come from and </w:t>
            </w:r>
            <w:r w:rsidR="00B95DFE">
              <w:rPr>
                <w:sz w:val="20"/>
                <w:szCs w:val="20"/>
              </w:rPr>
              <w:t>the</w:t>
            </w:r>
            <w:r w:rsidR="0093724B">
              <w:rPr>
                <w:sz w:val="20"/>
                <w:szCs w:val="20"/>
              </w:rPr>
              <w:t xml:space="preserve"> possible</w:t>
            </w:r>
            <w:r w:rsidR="00B95DFE">
              <w:rPr>
                <w:sz w:val="20"/>
                <w:szCs w:val="20"/>
              </w:rPr>
              <w:t xml:space="preserve"> topic of the text.</w:t>
            </w:r>
            <w:r w:rsidR="005D1E7C">
              <w:rPr>
                <w:sz w:val="20"/>
                <w:szCs w:val="20"/>
              </w:rPr>
              <w:t xml:space="preserve"> Take brief feedback.</w:t>
            </w:r>
          </w:p>
          <w:p w:rsidR="00BA7503" w:rsidRDefault="003F16A9" w:rsidP="00384A99">
            <w:pPr>
              <w:spacing w:after="40"/>
              <w:rPr>
                <w:sz w:val="20"/>
                <w:szCs w:val="20"/>
              </w:rPr>
            </w:pPr>
            <w:r w:rsidRPr="003F16A9">
              <w:rPr>
                <w:sz w:val="20"/>
                <w:szCs w:val="20"/>
                <w:u w:val="single"/>
              </w:rPr>
              <w:t>Teacher:</w:t>
            </w:r>
            <w:r>
              <w:rPr>
                <w:sz w:val="20"/>
                <w:szCs w:val="20"/>
              </w:rPr>
              <w:t xml:space="preserve"> </w:t>
            </w:r>
            <w:r w:rsidR="00B95DFE">
              <w:rPr>
                <w:sz w:val="20"/>
                <w:szCs w:val="20"/>
              </w:rPr>
              <w:t>Display a front cover of the book and, if you like, watch a trailer for the film version e.g.</w:t>
            </w:r>
            <w:r w:rsidR="00B95DFE">
              <w:t xml:space="preserve"> </w:t>
            </w:r>
            <w:r w:rsidR="00B95DFE" w:rsidRPr="005D1E7C">
              <w:rPr>
                <w:rStyle w:val="HTMLCite"/>
                <w:i w:val="0"/>
              </w:rPr>
              <w:t>https://www.youtube.com/watch?v=wxLcRNPptZI</w:t>
            </w:r>
            <w:r w:rsidR="00B95DFE">
              <w:rPr>
                <w:sz w:val="20"/>
                <w:szCs w:val="20"/>
              </w:rPr>
              <w:t xml:space="preserve"> </w:t>
            </w:r>
          </w:p>
          <w:p w:rsidR="006F3723" w:rsidRDefault="005D1E7C" w:rsidP="00384A99">
            <w:pPr>
              <w:spacing w:after="40"/>
              <w:rPr>
                <w:sz w:val="20"/>
                <w:szCs w:val="20"/>
              </w:rPr>
            </w:pPr>
            <w:r>
              <w:rPr>
                <w:sz w:val="20"/>
                <w:szCs w:val="20"/>
              </w:rPr>
              <w:t xml:space="preserve">Briefly fill out the details of Joe Simpson’s climbing accident. Review the list of verbs from the text and clarify/revise students’ initial speculations in the light of this further information. </w:t>
            </w:r>
          </w:p>
          <w:p w:rsidR="005D1E7C" w:rsidRDefault="006F3723" w:rsidP="00384A99">
            <w:pPr>
              <w:spacing w:after="40"/>
              <w:rPr>
                <w:sz w:val="20"/>
                <w:szCs w:val="20"/>
              </w:rPr>
            </w:pPr>
            <w:r w:rsidRPr="006F3723">
              <w:rPr>
                <w:sz w:val="20"/>
                <w:szCs w:val="20"/>
                <w:u w:val="single"/>
              </w:rPr>
              <w:t>Whole class</w:t>
            </w:r>
            <w:r>
              <w:rPr>
                <w:sz w:val="20"/>
                <w:szCs w:val="20"/>
              </w:rPr>
              <w:t xml:space="preserve">: </w:t>
            </w:r>
            <w:r w:rsidR="005D1E7C">
              <w:rPr>
                <w:sz w:val="20"/>
                <w:szCs w:val="20"/>
              </w:rPr>
              <w:t xml:space="preserve">Read together the extract from Touching the Void, highlighting where these verbs are used. </w:t>
            </w:r>
            <w:r>
              <w:rPr>
                <w:sz w:val="20"/>
                <w:szCs w:val="20"/>
              </w:rPr>
              <w:t>Discuss the work that these lexical verbs do in creating the vivid description of the accident</w:t>
            </w:r>
            <w:r w:rsidR="00B65E84">
              <w:rPr>
                <w:sz w:val="20"/>
                <w:szCs w:val="20"/>
              </w:rPr>
              <w:t xml:space="preserve"> e.g. by pointing out relative lack of adjectives and adverbs. </w:t>
            </w:r>
          </w:p>
          <w:p w:rsidR="00A65C28" w:rsidRDefault="00A65C28" w:rsidP="00384A99">
            <w:pPr>
              <w:spacing w:after="40"/>
              <w:rPr>
                <w:sz w:val="20"/>
                <w:szCs w:val="20"/>
              </w:rPr>
            </w:pPr>
            <w:r w:rsidRPr="00A65C28">
              <w:rPr>
                <w:sz w:val="20"/>
                <w:szCs w:val="20"/>
                <w:u w:val="single"/>
              </w:rPr>
              <w:t>Teacher</w:t>
            </w:r>
            <w:r>
              <w:rPr>
                <w:sz w:val="20"/>
                <w:szCs w:val="20"/>
              </w:rPr>
              <w:t>: Re</w:t>
            </w:r>
            <w:r w:rsidR="00FA7F3E">
              <w:rPr>
                <w:sz w:val="20"/>
                <w:szCs w:val="20"/>
              </w:rPr>
              <w:t xml:space="preserve">ad the extract aloud again, asking students to listen for changes in rhythm. </w:t>
            </w:r>
            <w:r w:rsidR="00665091">
              <w:rPr>
                <w:sz w:val="20"/>
                <w:szCs w:val="20"/>
              </w:rPr>
              <w:t xml:space="preserve">You can ask them to highlight the 2 shortest sentences and the 2 longest sentences </w:t>
            </w:r>
            <w:r w:rsidR="00201C55">
              <w:rPr>
                <w:sz w:val="20"/>
                <w:szCs w:val="20"/>
              </w:rPr>
              <w:t xml:space="preserve">(or the ‘loudest’/most dramatic’; ‘quietest/least dramatic’) </w:t>
            </w:r>
            <w:r w:rsidR="00665091">
              <w:rPr>
                <w:sz w:val="20"/>
                <w:szCs w:val="20"/>
              </w:rPr>
              <w:t xml:space="preserve">and </w:t>
            </w:r>
            <w:r w:rsidR="00172F0F">
              <w:rPr>
                <w:sz w:val="20"/>
                <w:szCs w:val="20"/>
              </w:rPr>
              <w:t xml:space="preserve">share </w:t>
            </w:r>
            <w:r w:rsidR="00665091">
              <w:rPr>
                <w:sz w:val="20"/>
                <w:szCs w:val="20"/>
              </w:rPr>
              <w:t xml:space="preserve">responses. </w:t>
            </w:r>
            <w:r w:rsidR="00FA7F3E">
              <w:rPr>
                <w:sz w:val="20"/>
                <w:szCs w:val="20"/>
              </w:rPr>
              <w:t>Re</w:t>
            </w:r>
            <w:r>
              <w:rPr>
                <w:sz w:val="20"/>
                <w:szCs w:val="20"/>
              </w:rPr>
              <w:t xml:space="preserve">mind that sentence variety involves different length sentences as well as different </w:t>
            </w:r>
            <w:r w:rsidR="00665091">
              <w:rPr>
                <w:sz w:val="20"/>
                <w:szCs w:val="20"/>
              </w:rPr>
              <w:t>types, and</w:t>
            </w:r>
            <w:r w:rsidR="00201C55">
              <w:rPr>
                <w:sz w:val="20"/>
                <w:szCs w:val="20"/>
              </w:rPr>
              <w:t xml:space="preserve"> highlight examples in the text e.g. </w:t>
            </w:r>
            <w:r w:rsidR="00201C55" w:rsidRPr="006D3D8A">
              <w:rPr>
                <w:i/>
                <w:sz w:val="20"/>
                <w:szCs w:val="20"/>
              </w:rPr>
              <w:t>My knee exploded/It wasn’t just broken, it was ruptured, twisted, crushed, and I could see the kink in the joint and knew what had happened.</w:t>
            </w:r>
            <w:r w:rsidR="00201C55">
              <w:rPr>
                <w:sz w:val="20"/>
                <w:szCs w:val="20"/>
              </w:rPr>
              <w:t xml:space="preserve"> </w:t>
            </w:r>
          </w:p>
          <w:p w:rsidR="002B13BC" w:rsidRDefault="006D3D8A" w:rsidP="00384A99">
            <w:pPr>
              <w:spacing w:after="40"/>
              <w:rPr>
                <w:sz w:val="20"/>
                <w:szCs w:val="20"/>
              </w:rPr>
            </w:pPr>
            <w:r w:rsidRPr="006D3D8A">
              <w:rPr>
                <w:sz w:val="20"/>
                <w:szCs w:val="20"/>
                <w:u w:val="single"/>
              </w:rPr>
              <w:t>Whole class</w:t>
            </w:r>
            <w:r>
              <w:rPr>
                <w:sz w:val="20"/>
                <w:szCs w:val="20"/>
              </w:rPr>
              <w:t xml:space="preserve">: Remind that </w:t>
            </w:r>
            <w:r w:rsidRPr="006D3D8A">
              <w:rPr>
                <w:i/>
                <w:sz w:val="20"/>
                <w:szCs w:val="20"/>
              </w:rPr>
              <w:t>Touching the Void</w:t>
            </w:r>
            <w:r>
              <w:rPr>
                <w:sz w:val="20"/>
                <w:szCs w:val="20"/>
              </w:rPr>
              <w:t xml:space="preserve"> is a joint narrative between Joe Simpson and his climbing partner, Simon Yates, </w:t>
            </w:r>
            <w:r>
              <w:rPr>
                <w:sz w:val="20"/>
                <w:szCs w:val="20"/>
              </w:rPr>
              <w:lastRenderedPageBreak/>
              <w:t xml:space="preserve">each writing their account in the first person. Establish writing task: </w:t>
            </w:r>
            <w:r w:rsidR="002B13BC">
              <w:rPr>
                <w:sz w:val="20"/>
                <w:szCs w:val="20"/>
              </w:rPr>
              <w:t xml:space="preserve">how would Simon describe Joe’s accident? Write the next paragraph, from Simon’s point of view, aiming to convey the drama of the event through choice of lexical verbs and deliberate variation of sentence length and type. </w:t>
            </w:r>
          </w:p>
          <w:p w:rsidR="00596F5F" w:rsidRDefault="004526CE" w:rsidP="00384A99">
            <w:pPr>
              <w:spacing w:after="40"/>
              <w:rPr>
                <w:sz w:val="20"/>
                <w:szCs w:val="20"/>
              </w:rPr>
            </w:pPr>
            <w:r>
              <w:rPr>
                <w:noProof/>
                <w:sz w:val="20"/>
                <w:szCs w:val="20"/>
                <w:lang w:eastAsia="en-GB"/>
              </w:rPr>
              <mc:AlternateContent>
                <mc:Choice Requires="wps">
                  <w:drawing>
                    <wp:anchor distT="0" distB="0" distL="114300" distR="114300" simplePos="0" relativeHeight="251661312" behindDoc="0" locked="0" layoutInCell="1" allowOverlap="1" wp14:anchorId="77FF1204" wp14:editId="0F631F50">
                      <wp:simplePos x="0" y="0"/>
                      <wp:positionH relativeFrom="column">
                        <wp:posOffset>3503295</wp:posOffset>
                      </wp:positionH>
                      <wp:positionV relativeFrom="paragraph">
                        <wp:posOffset>-664845</wp:posOffset>
                      </wp:positionV>
                      <wp:extent cx="2682240" cy="29108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2682240" cy="291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13BC" w:rsidRDefault="002B13BC">
                                  <w:r>
                                    <w:t>Suddenly there was a sharp tug as the rope l</w:t>
                                  </w:r>
                                  <w:r w:rsidR="004526CE">
                                    <w:t>ashed out taut across the slope. I was pulled forward several feet as I pushed my axes into the snow and braced myself for another jerk. Nothing happened. I knew that Joe had fallen, but I couldn’t see him, so I stayed put. I waited for about ten minutes until the tautened rope went slack on the snow and I felt sure that Joe had got his weight off me. I began to move along his footsteps cautiously, half expecting something else to happen. I kept tensed up and ready to dig my axe in at the first sign of trouble.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5.85pt;margin-top:-52.35pt;width:211.2pt;height:2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" fillcolor="white [3201]" strokeweight=".5pt">
                      <v:textbox>
                        <w:txbxContent>
                          <w:p w:rsidR="002B13BC" w:rsidRDefault="002B13BC">
                            <w:r>
                              <w:t>Suddenly there was a sharp tug as the rope l</w:t>
                            </w:r>
                            <w:r w:rsidR="004526CE">
                              <w:t>ashed out taut across the slope. I was pulled forward several feet as I pushed my axes into the snow and braced myself for another jerk. Nothing happened. I knew that Joe had fallen, but I couldn’t see him, so I stayed put. I waited for about ten minutes until the tautened rope went slack on the snow and I felt sure that Joe had got his weight off me. I began to move along his footsteps cautiously, half expecting something else to happen. I kept tensed up and ready to dig my axe in at the first sign of trouble.</w:t>
                            </w:r>
                          </w:p>
                        </w:txbxContent>
                      </v:textbox>
                    </v:shape>
                  </w:pict>
                </mc:Fallback>
              </mc:AlternateContent>
            </w:r>
            <w:r w:rsidR="003F16A9" w:rsidRPr="003F16A9">
              <w:rPr>
                <w:sz w:val="20"/>
                <w:szCs w:val="20"/>
                <w:u w:val="single"/>
              </w:rPr>
              <w:t>Pairs:</w:t>
            </w:r>
            <w:r w:rsidR="002476D1">
              <w:rPr>
                <w:sz w:val="20"/>
                <w:szCs w:val="20"/>
              </w:rPr>
              <w:t xml:space="preserve"> </w:t>
            </w:r>
            <w:r w:rsidR="002B13BC">
              <w:rPr>
                <w:sz w:val="20"/>
                <w:szCs w:val="20"/>
              </w:rPr>
              <w:t xml:space="preserve">Collaborative drafting of </w:t>
            </w:r>
            <w:r w:rsidR="00DA4B0D">
              <w:rPr>
                <w:sz w:val="20"/>
                <w:szCs w:val="20"/>
              </w:rPr>
              <w:t>follow-on paragraph, written in first person, from Simon’s perspective.</w:t>
            </w:r>
          </w:p>
          <w:p w:rsidR="007C79AF" w:rsidRDefault="003F16A9" w:rsidP="00384A99">
            <w:pPr>
              <w:spacing w:after="40"/>
              <w:rPr>
                <w:sz w:val="20"/>
                <w:szCs w:val="20"/>
              </w:rPr>
            </w:pPr>
            <w:r w:rsidRPr="00E5100E">
              <w:rPr>
                <w:sz w:val="20"/>
                <w:szCs w:val="20"/>
                <w:u w:val="single"/>
              </w:rPr>
              <w:t>Whole class</w:t>
            </w:r>
            <w:r w:rsidRPr="003F16A9">
              <w:rPr>
                <w:sz w:val="20"/>
                <w:szCs w:val="20"/>
              </w:rPr>
              <w:t>:</w:t>
            </w:r>
            <w:r>
              <w:rPr>
                <w:sz w:val="20"/>
                <w:szCs w:val="20"/>
              </w:rPr>
              <w:t xml:space="preserve"> </w:t>
            </w:r>
            <w:r w:rsidR="002B13BC">
              <w:rPr>
                <w:sz w:val="20"/>
                <w:szCs w:val="20"/>
              </w:rPr>
              <w:t xml:space="preserve"> Provide the original for comparison (see opposite). Which version do they think is the most dramatic – Simon’s or their own – and why?</w:t>
            </w:r>
          </w:p>
          <w:p w:rsidR="00BA7503" w:rsidRDefault="00BA7503" w:rsidP="00BA7503">
            <w:pPr>
              <w:spacing w:after="40"/>
              <w:rPr>
                <w:sz w:val="20"/>
                <w:szCs w:val="20"/>
              </w:rPr>
            </w:pPr>
          </w:p>
          <w:p w:rsidR="005C00EF" w:rsidRDefault="00DA4B0D" w:rsidP="00BA7503">
            <w:pPr>
              <w:spacing w:after="40"/>
              <w:rPr>
                <w:sz w:val="20"/>
                <w:szCs w:val="20"/>
              </w:rPr>
            </w:pPr>
            <w:r>
              <w:rPr>
                <w:sz w:val="20"/>
                <w:szCs w:val="20"/>
              </w:rPr>
              <w:t>Suggested differentiation of this task</w:t>
            </w:r>
            <w:r w:rsidR="005C00EF">
              <w:rPr>
                <w:sz w:val="20"/>
                <w:szCs w:val="20"/>
              </w:rPr>
              <w:t xml:space="preserve">: </w:t>
            </w:r>
          </w:p>
          <w:p w:rsidR="00DA4B0D" w:rsidRDefault="005C00EF" w:rsidP="005C00EF">
            <w:pPr>
              <w:pStyle w:val="ListParagraph"/>
              <w:numPr>
                <w:ilvl w:val="0"/>
                <w:numId w:val="5"/>
              </w:numPr>
              <w:spacing w:after="40"/>
              <w:rPr>
                <w:sz w:val="20"/>
                <w:szCs w:val="20"/>
              </w:rPr>
            </w:pPr>
            <w:r w:rsidRPr="005C00EF">
              <w:rPr>
                <w:sz w:val="20"/>
                <w:szCs w:val="20"/>
              </w:rPr>
              <w:t>give pairs a cloze version of Simon’s account and ask for lexical verb choices</w:t>
            </w:r>
          </w:p>
          <w:p w:rsidR="005C00EF" w:rsidRDefault="005C00EF" w:rsidP="005C00EF">
            <w:pPr>
              <w:pStyle w:val="ListParagraph"/>
              <w:numPr>
                <w:ilvl w:val="0"/>
                <w:numId w:val="5"/>
              </w:numPr>
              <w:spacing w:after="40"/>
              <w:rPr>
                <w:sz w:val="20"/>
                <w:szCs w:val="20"/>
              </w:rPr>
            </w:pPr>
            <w:r>
              <w:rPr>
                <w:sz w:val="20"/>
                <w:szCs w:val="20"/>
              </w:rPr>
              <w:t>give pairs a cut-up version of Simon’s account and ask them to re-structure</w:t>
            </w:r>
          </w:p>
          <w:p w:rsidR="005C00EF" w:rsidRPr="005C00EF" w:rsidRDefault="005C00EF" w:rsidP="005C00EF">
            <w:pPr>
              <w:spacing w:after="40"/>
              <w:ind w:left="360"/>
              <w:rPr>
                <w:sz w:val="20"/>
                <w:szCs w:val="20"/>
              </w:rPr>
            </w:pPr>
            <w:r>
              <w:rPr>
                <w:sz w:val="20"/>
                <w:szCs w:val="20"/>
              </w:rPr>
              <w:t>In each case, emphasise focus on best choices for heightening pace and drama of the situation.</w:t>
            </w:r>
          </w:p>
          <w:p w:rsidR="00C50B04" w:rsidRDefault="00C50B04" w:rsidP="00384A99">
            <w:pPr>
              <w:spacing w:after="40"/>
              <w:rPr>
                <w:sz w:val="20"/>
                <w:szCs w:val="20"/>
              </w:rPr>
            </w:pPr>
          </w:p>
          <w:p w:rsidR="004526CE" w:rsidRPr="007C79AF" w:rsidRDefault="004526CE" w:rsidP="00384A99">
            <w:pPr>
              <w:spacing w:after="40"/>
              <w:rPr>
                <w:rFonts w:cs="Optima"/>
                <w:sz w:val="20"/>
                <w:szCs w:val="20"/>
              </w:rPr>
            </w:pPr>
          </w:p>
        </w:tc>
        <w:tc>
          <w:tcPr>
            <w:tcW w:w="4706" w:type="dxa"/>
            <w:gridSpan w:val="2"/>
          </w:tcPr>
          <w:p w:rsidR="00596F5F" w:rsidRDefault="00384A99" w:rsidP="006B36E9">
            <w:pPr>
              <w:rPr>
                <w:i/>
              </w:rPr>
            </w:pPr>
            <w:r>
              <w:rPr>
                <w:b/>
              </w:rPr>
              <w:lastRenderedPageBreak/>
              <w:t>Text example</w:t>
            </w:r>
            <w:r w:rsidR="008F0307" w:rsidRPr="001820A3">
              <w:rPr>
                <w:b/>
              </w:rPr>
              <w:t>:</w:t>
            </w:r>
            <w:r>
              <w:rPr>
                <w:b/>
              </w:rPr>
              <w:t xml:space="preserve"> </w:t>
            </w:r>
            <w:r>
              <w:t xml:space="preserve"> from </w:t>
            </w:r>
            <w:r w:rsidR="006B36E9">
              <w:rPr>
                <w:i/>
              </w:rPr>
              <w:t>Touching the Void</w:t>
            </w:r>
          </w:p>
          <w:p w:rsidR="006B36E9" w:rsidRPr="006B36E9" w:rsidRDefault="006B36E9" w:rsidP="006B36E9">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-6985</wp:posOffset>
                      </wp:positionV>
                      <wp:extent cx="2887980" cy="4335780"/>
                      <wp:effectExtent l="0" t="0" r="26670" b="26670"/>
                      <wp:wrapNone/>
                      <wp:docPr id="3" name="Text Box 3"/>
                      <wp:cNvGraphicFramePr/>
                      <a:graphic xmlns:a="http://schemas.openxmlformats.org/drawingml/2006/main">
                        <a:graphicData uri="http://schemas.microsoft.com/office/word/2010/wordprocessingShape">
                          <wps:wsp>
                            <wps:cNvSpPr txBox="1"/>
                            <wps:spPr>
                              <a:xfrm>
                                <a:off x="0" y="0"/>
                                <a:ext cx="2887980" cy="4335780"/>
                              </a:xfrm>
                              <a:prstGeom prst="rect">
                                <a:avLst/>
                              </a:prstGeom>
                              <a:solidFill>
                                <a:schemeClr val="lt1"/>
                              </a:solidFill>
                              <a:ln w="6350" cap="flat">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B36E9" w:rsidRPr="006D4134" w:rsidRDefault="006B36E9" w:rsidP="00BA7503">
                                  <w:r w:rsidRPr="006D4134">
                                    <w:t>I kicked my right leg against the slope, feeling sure it wasn’t broken. My knee exploded. Bone grated, and the fireball rushed from groin to knee. I screamed. I looked down at the knee and could see it was broken, yet I tried not to believe what I was seeing. It wasn’t just broken, it was ruptured, twisted, crushed, and I could see the kink in the joint and knew what had happened. The impact had driven my lower leg up through the knee joint.</w:t>
                                  </w:r>
                                </w:p>
                                <w:p w:rsidR="006B36E9" w:rsidRDefault="006B36E9" w:rsidP="006B36E9">
                                  <w:r w:rsidRPr="006D4134">
                                    <w:t xml:space="preserve">I dug my axes into the snow, and pounded my good leg deeply into the soft slope until I felt sure it wouldn’t slip. The effort brought back the nausea and I felt my head spin giddily to the point of fainting. I moved and a searing spasm of pain cleared away the faintness. I could see the summit of </w:t>
                                  </w:r>
                                  <w:proofErr w:type="spellStart"/>
                                  <w:r w:rsidRPr="006D4134">
                                    <w:t>Seria</w:t>
                                  </w:r>
                                  <w:proofErr w:type="spellEnd"/>
                                  <w:r w:rsidRPr="006D4134">
                                    <w:t xml:space="preserve"> </w:t>
                                  </w:r>
                                  <w:proofErr w:type="spellStart"/>
                                  <w:r w:rsidRPr="006D4134">
                                    <w:t>Norte</w:t>
                                  </w:r>
                                  <w:proofErr w:type="spellEnd"/>
                                  <w:r w:rsidRPr="006D4134">
                                    <w:t xml:space="preserve"> away to the west. I was not far below it. The sight drove home how desperately things had changed. We were above 19,000 feet, still on the ridge, and very much alone.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85pt;margin-top:-.55pt;width:227.4pt;height:3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" fillcolor="white [3201]" strokeweight=".5pt">
                      <v:stroke dashstyle="1 1"/>
                      <v:textbox>
                        <w:txbxContent>
                          <w:p w:rsidR="006B36E9" w:rsidRPr="006D4134" w:rsidRDefault="006B36E9" w:rsidP="00BA7503">
                            <w:r w:rsidRPr="006D4134">
                              <w:t>I kicked my right leg against the slope, feeling sure it wasn’t broken. My knee exploded. Bone grated, and the fireball rushed from groin to knee. I screamed. I looked down at the knee and could see it was broken, yet I tried not to believe what I was seeing. It wasn’t just broken, it was ruptured, twisted, crushed, and I could see the kink in the joint and knew what had happened. The impact had driven my lower leg up through the knee joint.</w:t>
                            </w:r>
                          </w:p>
                          <w:p w:rsidR="006B36E9" w:rsidRDefault="006B36E9" w:rsidP="006B36E9">
                            <w:r w:rsidRPr="006D4134">
                              <w:t xml:space="preserve">I dug my axes into the snow, and pounded my good leg deeply into the soft slope until I felt sure it wouldn’t slip. The effort brought back the nausea and I felt my head spin giddily to the point of fainting. I moved and a searing spasm of pain cleared away the faintness. I could see the summit of </w:t>
                            </w:r>
                            <w:proofErr w:type="spellStart"/>
                            <w:r w:rsidRPr="006D4134">
                              <w:t>Seria</w:t>
                            </w:r>
                            <w:proofErr w:type="spellEnd"/>
                            <w:r w:rsidRPr="006D4134">
                              <w:t xml:space="preserve"> </w:t>
                            </w:r>
                            <w:proofErr w:type="spellStart"/>
                            <w:r w:rsidRPr="006D4134">
                              <w:t>Norte</w:t>
                            </w:r>
                            <w:proofErr w:type="spellEnd"/>
                            <w:r w:rsidRPr="006D4134">
                              <w:t xml:space="preserve"> away to the west. I was not far below it. The sight drove home how desperately things had changed. We were above 19,000 feet, still on the ridge, and very much alone.</w:t>
                            </w:r>
                          </w:p>
                        </w:txbxContent>
                      </v:textbox>
                    </v:shape>
                  </w:pict>
                </mc:Fallback>
              </mc:AlternateContent>
            </w:r>
          </w:p>
          <w:p w:rsidR="00596F5F" w:rsidRDefault="00596F5F" w:rsidP="006B36E9"/>
        </w:tc>
      </w:tr>
    </w:tbl>
    <w:p w:rsidR="00214F46" w:rsidRDefault="00214F46"/>
    <w:sectPr w:rsidR="00214F46" w:rsidSect="00384A99">
      <w:pgSz w:w="16838" w:h="11906" w:orient="landscape"/>
      <w:pgMar w:top="964" w:right="1021" w:bottom="96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Opti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A340A"/>
    <w:multiLevelType w:val="hybridMultilevel"/>
    <w:tmpl w:val="445CD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7C049A"/>
    <w:multiLevelType w:val="hybridMultilevel"/>
    <w:tmpl w:val="50F8D3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3AD10BA"/>
    <w:multiLevelType w:val="hybridMultilevel"/>
    <w:tmpl w:val="BBF6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534D80"/>
    <w:multiLevelType w:val="hybridMultilevel"/>
    <w:tmpl w:val="D2E8AE92"/>
    <w:lvl w:ilvl="0" w:tplc="931400F4">
      <w:start w:val="1"/>
      <w:numFmt w:val="bullet"/>
      <w:lvlText w:val="•"/>
      <w:lvlJc w:val="left"/>
      <w:pPr>
        <w:tabs>
          <w:tab w:val="num" w:pos="720"/>
        </w:tabs>
        <w:ind w:left="720" w:hanging="360"/>
      </w:pPr>
      <w:rPr>
        <w:rFonts w:ascii="Arial" w:hAnsi="Arial" w:hint="default"/>
      </w:rPr>
    </w:lvl>
    <w:lvl w:ilvl="1" w:tplc="091A94BC" w:tentative="1">
      <w:start w:val="1"/>
      <w:numFmt w:val="bullet"/>
      <w:lvlText w:val="•"/>
      <w:lvlJc w:val="left"/>
      <w:pPr>
        <w:tabs>
          <w:tab w:val="num" w:pos="1440"/>
        </w:tabs>
        <w:ind w:left="1440" w:hanging="360"/>
      </w:pPr>
      <w:rPr>
        <w:rFonts w:ascii="Arial" w:hAnsi="Arial" w:hint="default"/>
      </w:rPr>
    </w:lvl>
    <w:lvl w:ilvl="2" w:tplc="83306B9A" w:tentative="1">
      <w:start w:val="1"/>
      <w:numFmt w:val="bullet"/>
      <w:lvlText w:val="•"/>
      <w:lvlJc w:val="left"/>
      <w:pPr>
        <w:tabs>
          <w:tab w:val="num" w:pos="2160"/>
        </w:tabs>
        <w:ind w:left="2160" w:hanging="360"/>
      </w:pPr>
      <w:rPr>
        <w:rFonts w:ascii="Arial" w:hAnsi="Arial" w:hint="default"/>
      </w:rPr>
    </w:lvl>
    <w:lvl w:ilvl="3" w:tplc="6430FFA4" w:tentative="1">
      <w:start w:val="1"/>
      <w:numFmt w:val="bullet"/>
      <w:lvlText w:val="•"/>
      <w:lvlJc w:val="left"/>
      <w:pPr>
        <w:tabs>
          <w:tab w:val="num" w:pos="2880"/>
        </w:tabs>
        <w:ind w:left="2880" w:hanging="360"/>
      </w:pPr>
      <w:rPr>
        <w:rFonts w:ascii="Arial" w:hAnsi="Arial" w:hint="default"/>
      </w:rPr>
    </w:lvl>
    <w:lvl w:ilvl="4" w:tplc="D9B696F2" w:tentative="1">
      <w:start w:val="1"/>
      <w:numFmt w:val="bullet"/>
      <w:lvlText w:val="•"/>
      <w:lvlJc w:val="left"/>
      <w:pPr>
        <w:tabs>
          <w:tab w:val="num" w:pos="3600"/>
        </w:tabs>
        <w:ind w:left="3600" w:hanging="360"/>
      </w:pPr>
      <w:rPr>
        <w:rFonts w:ascii="Arial" w:hAnsi="Arial" w:hint="default"/>
      </w:rPr>
    </w:lvl>
    <w:lvl w:ilvl="5" w:tplc="3F42239C" w:tentative="1">
      <w:start w:val="1"/>
      <w:numFmt w:val="bullet"/>
      <w:lvlText w:val="•"/>
      <w:lvlJc w:val="left"/>
      <w:pPr>
        <w:tabs>
          <w:tab w:val="num" w:pos="4320"/>
        </w:tabs>
        <w:ind w:left="4320" w:hanging="360"/>
      </w:pPr>
      <w:rPr>
        <w:rFonts w:ascii="Arial" w:hAnsi="Arial" w:hint="default"/>
      </w:rPr>
    </w:lvl>
    <w:lvl w:ilvl="6" w:tplc="926A4F78" w:tentative="1">
      <w:start w:val="1"/>
      <w:numFmt w:val="bullet"/>
      <w:lvlText w:val="•"/>
      <w:lvlJc w:val="left"/>
      <w:pPr>
        <w:tabs>
          <w:tab w:val="num" w:pos="5040"/>
        </w:tabs>
        <w:ind w:left="5040" w:hanging="360"/>
      </w:pPr>
      <w:rPr>
        <w:rFonts w:ascii="Arial" w:hAnsi="Arial" w:hint="default"/>
      </w:rPr>
    </w:lvl>
    <w:lvl w:ilvl="7" w:tplc="4544A9B0" w:tentative="1">
      <w:start w:val="1"/>
      <w:numFmt w:val="bullet"/>
      <w:lvlText w:val="•"/>
      <w:lvlJc w:val="left"/>
      <w:pPr>
        <w:tabs>
          <w:tab w:val="num" w:pos="5760"/>
        </w:tabs>
        <w:ind w:left="5760" w:hanging="360"/>
      </w:pPr>
      <w:rPr>
        <w:rFonts w:ascii="Arial" w:hAnsi="Arial" w:hint="default"/>
      </w:rPr>
    </w:lvl>
    <w:lvl w:ilvl="8" w:tplc="6B3C718C" w:tentative="1">
      <w:start w:val="1"/>
      <w:numFmt w:val="bullet"/>
      <w:lvlText w:val="•"/>
      <w:lvlJc w:val="left"/>
      <w:pPr>
        <w:tabs>
          <w:tab w:val="num" w:pos="6480"/>
        </w:tabs>
        <w:ind w:left="6480" w:hanging="360"/>
      </w:pPr>
      <w:rPr>
        <w:rFonts w:ascii="Arial" w:hAnsi="Arial" w:hint="default"/>
      </w:rPr>
    </w:lvl>
  </w:abstractNum>
  <w:abstractNum w:abstractNumId="4">
    <w:nsid w:val="56EC5E55"/>
    <w:multiLevelType w:val="hybridMultilevel"/>
    <w:tmpl w:val="4BA8FF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46"/>
    <w:rsid w:val="000249E9"/>
    <w:rsid w:val="00041590"/>
    <w:rsid w:val="00066076"/>
    <w:rsid w:val="000F5E37"/>
    <w:rsid w:val="00172F0F"/>
    <w:rsid w:val="001820A3"/>
    <w:rsid w:val="001D1B7B"/>
    <w:rsid w:val="00201C55"/>
    <w:rsid w:val="00214F46"/>
    <w:rsid w:val="002476D1"/>
    <w:rsid w:val="002632F3"/>
    <w:rsid w:val="00282E0C"/>
    <w:rsid w:val="002B13BC"/>
    <w:rsid w:val="00384A99"/>
    <w:rsid w:val="003935A7"/>
    <w:rsid w:val="003F16A9"/>
    <w:rsid w:val="003F6865"/>
    <w:rsid w:val="004526CE"/>
    <w:rsid w:val="004531FC"/>
    <w:rsid w:val="00464E8E"/>
    <w:rsid w:val="004C5183"/>
    <w:rsid w:val="00552EF5"/>
    <w:rsid w:val="00555863"/>
    <w:rsid w:val="00596F5F"/>
    <w:rsid w:val="005C00EF"/>
    <w:rsid w:val="005D1E7C"/>
    <w:rsid w:val="006356A3"/>
    <w:rsid w:val="00661E4F"/>
    <w:rsid w:val="00665091"/>
    <w:rsid w:val="006722AA"/>
    <w:rsid w:val="00681065"/>
    <w:rsid w:val="006A3776"/>
    <w:rsid w:val="006B36E9"/>
    <w:rsid w:val="006D3D8A"/>
    <w:rsid w:val="006F3723"/>
    <w:rsid w:val="007C79AF"/>
    <w:rsid w:val="00802684"/>
    <w:rsid w:val="00870085"/>
    <w:rsid w:val="008B6FF3"/>
    <w:rsid w:val="008C12E0"/>
    <w:rsid w:val="008E4832"/>
    <w:rsid w:val="008E6A6E"/>
    <w:rsid w:val="008F0307"/>
    <w:rsid w:val="0093724B"/>
    <w:rsid w:val="009527CC"/>
    <w:rsid w:val="00A65C28"/>
    <w:rsid w:val="00A82E1D"/>
    <w:rsid w:val="00B538F6"/>
    <w:rsid w:val="00B54D52"/>
    <w:rsid w:val="00B65E84"/>
    <w:rsid w:val="00B66E9D"/>
    <w:rsid w:val="00B93EAF"/>
    <w:rsid w:val="00B95DFE"/>
    <w:rsid w:val="00BA7503"/>
    <w:rsid w:val="00BB6E27"/>
    <w:rsid w:val="00BC4FFF"/>
    <w:rsid w:val="00BD55DB"/>
    <w:rsid w:val="00C123A6"/>
    <w:rsid w:val="00C50B04"/>
    <w:rsid w:val="00C75AC7"/>
    <w:rsid w:val="00D42CE5"/>
    <w:rsid w:val="00DA4B0D"/>
    <w:rsid w:val="00DF0448"/>
    <w:rsid w:val="00E5100E"/>
    <w:rsid w:val="00F46305"/>
    <w:rsid w:val="00F70CDB"/>
    <w:rsid w:val="00FA7F3E"/>
    <w:rsid w:val="00FD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F46"/>
    <w:rPr>
      <w:rFonts w:ascii="Tahoma" w:hAnsi="Tahoma" w:cs="Tahoma"/>
      <w:sz w:val="16"/>
      <w:szCs w:val="16"/>
    </w:rPr>
  </w:style>
  <w:style w:type="paragraph" w:styleId="ListParagraph">
    <w:name w:val="List Paragraph"/>
    <w:basedOn w:val="Normal"/>
    <w:uiPriority w:val="34"/>
    <w:qFormat/>
    <w:rsid w:val="00661E4F"/>
    <w:pPr>
      <w:ind w:left="720"/>
      <w:contextualSpacing/>
    </w:pPr>
  </w:style>
  <w:style w:type="character" w:styleId="Hyperlink">
    <w:name w:val="Hyperlink"/>
    <w:basedOn w:val="DefaultParagraphFont"/>
    <w:uiPriority w:val="99"/>
    <w:unhideWhenUsed/>
    <w:rsid w:val="00802684"/>
    <w:rPr>
      <w:color w:val="0000FF" w:themeColor="hyperlink"/>
      <w:u w:val="single"/>
    </w:rPr>
  </w:style>
  <w:style w:type="character" w:styleId="HTMLCite">
    <w:name w:val="HTML Cite"/>
    <w:basedOn w:val="DefaultParagraphFont"/>
    <w:uiPriority w:val="99"/>
    <w:semiHidden/>
    <w:unhideWhenUsed/>
    <w:rsid w:val="00B95D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F46"/>
    <w:rPr>
      <w:rFonts w:ascii="Tahoma" w:hAnsi="Tahoma" w:cs="Tahoma"/>
      <w:sz w:val="16"/>
      <w:szCs w:val="16"/>
    </w:rPr>
  </w:style>
  <w:style w:type="paragraph" w:styleId="ListParagraph">
    <w:name w:val="List Paragraph"/>
    <w:basedOn w:val="Normal"/>
    <w:uiPriority w:val="34"/>
    <w:qFormat/>
    <w:rsid w:val="00661E4F"/>
    <w:pPr>
      <w:ind w:left="720"/>
      <w:contextualSpacing/>
    </w:pPr>
  </w:style>
  <w:style w:type="character" w:styleId="Hyperlink">
    <w:name w:val="Hyperlink"/>
    <w:basedOn w:val="DefaultParagraphFont"/>
    <w:uiPriority w:val="99"/>
    <w:unhideWhenUsed/>
    <w:rsid w:val="00802684"/>
    <w:rPr>
      <w:color w:val="0000FF" w:themeColor="hyperlink"/>
      <w:u w:val="single"/>
    </w:rPr>
  </w:style>
  <w:style w:type="character" w:styleId="HTMLCite">
    <w:name w:val="HTML Cite"/>
    <w:basedOn w:val="DefaultParagraphFont"/>
    <w:uiPriority w:val="99"/>
    <w:semiHidden/>
    <w:unhideWhenUsed/>
    <w:rsid w:val="00B95D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9947">
      <w:bodyDiv w:val="1"/>
      <w:marLeft w:val="0"/>
      <w:marRight w:val="0"/>
      <w:marTop w:val="0"/>
      <w:marBottom w:val="0"/>
      <w:divBdr>
        <w:top w:val="none" w:sz="0" w:space="0" w:color="auto"/>
        <w:left w:val="none" w:sz="0" w:space="0" w:color="auto"/>
        <w:bottom w:val="none" w:sz="0" w:space="0" w:color="auto"/>
        <w:right w:val="none" w:sz="0" w:space="0" w:color="auto"/>
      </w:divBdr>
    </w:div>
    <w:div w:id="920991345">
      <w:bodyDiv w:val="1"/>
      <w:marLeft w:val="0"/>
      <w:marRight w:val="0"/>
      <w:marTop w:val="0"/>
      <w:marBottom w:val="0"/>
      <w:divBdr>
        <w:top w:val="none" w:sz="0" w:space="0" w:color="auto"/>
        <w:left w:val="none" w:sz="0" w:space="0" w:color="auto"/>
        <w:bottom w:val="none" w:sz="0" w:space="0" w:color="auto"/>
        <w:right w:val="none" w:sz="0" w:space="0" w:color="auto"/>
      </w:divBdr>
    </w:div>
    <w:div w:id="18111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411A1-563E-43E3-96F9-80C78CB1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Myhill, Debra</dc:creator>
  <cp:lastModifiedBy>helen lines</cp:lastModifiedBy>
  <cp:revision>18</cp:revision>
  <dcterms:created xsi:type="dcterms:W3CDTF">2015-06-06T18:02:00Z</dcterms:created>
  <dcterms:modified xsi:type="dcterms:W3CDTF">2017-08-03T13:11:00Z</dcterms:modified>
</cp:coreProperties>
</file>