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9114" w14:textId="2589BA08" w:rsidR="00132199" w:rsidRPr="001D470C" w:rsidRDefault="004A1941" w:rsidP="001D470C">
      <w:pPr>
        <w:tabs>
          <w:tab w:val="left" w:pos="780"/>
          <w:tab w:val="right" w:pos="9695"/>
        </w:tabs>
        <w:rPr>
          <w:rFonts w:ascii="Arial" w:hAnsi="Arial" w:cs="Arial"/>
          <w:b/>
          <w:bCs/>
          <w:sz w:val="21"/>
          <w:szCs w:val="21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E91C69" wp14:editId="07058D4F">
            <wp:extent cx="2857500" cy="971550"/>
            <wp:effectExtent l="0" t="0" r="0" b="0"/>
            <wp:docPr id="530464633" name="Picture 1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464633" name="Picture 1" descr="A logo with text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70C" w:rsidRPr="001D470C">
        <w:rPr>
          <w:rFonts w:ascii="Arial" w:hAnsi="Arial" w:cs="Arial"/>
          <w:b/>
          <w:bCs/>
          <w:sz w:val="21"/>
          <w:szCs w:val="21"/>
        </w:rPr>
        <w:tab/>
      </w:r>
      <w:r w:rsidR="001D470C" w:rsidRPr="001D470C">
        <w:rPr>
          <w:rFonts w:ascii="Arial" w:hAnsi="Arial" w:cs="Arial"/>
          <w:b/>
          <w:bCs/>
          <w:sz w:val="21"/>
          <w:szCs w:val="21"/>
        </w:rPr>
        <w:tab/>
      </w:r>
      <w:r w:rsidR="00BD2E89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56E79" wp14:editId="5F7C0B92">
                <wp:simplePos x="0" y="0"/>
                <wp:positionH relativeFrom="column">
                  <wp:posOffset>5602605</wp:posOffset>
                </wp:positionH>
                <wp:positionV relativeFrom="paragraph">
                  <wp:posOffset>114300</wp:posOffset>
                </wp:positionV>
                <wp:extent cx="571500" cy="342900"/>
                <wp:effectExtent l="0" t="0" r="1905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DB59F" w14:textId="77777777" w:rsidR="003B1DA7" w:rsidRPr="001D470C" w:rsidRDefault="003B1DA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1D470C">
                              <w:rPr>
                                <w:rFonts w:ascii="Arial" w:hAnsi="Arial"/>
                                <w:b/>
                              </w:rPr>
                              <w:t>PD76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56E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1.15pt;margin-top:9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" stroked="f">
                <v:textbox>
                  <w:txbxContent>
                    <w:p w14:paraId="3F1DB59F" w14:textId="77777777" w:rsidR="003B1DA7" w:rsidRPr="001D470C" w:rsidRDefault="003B1DA7">
                      <w:pPr>
                        <w:rPr>
                          <w:rFonts w:ascii="Arial" w:hAnsi="Arial"/>
                          <w:b/>
                        </w:rPr>
                      </w:pPr>
                      <w:r w:rsidRPr="001D470C">
                        <w:rPr>
                          <w:rFonts w:ascii="Arial" w:hAnsi="Arial"/>
                          <w:b/>
                        </w:rPr>
                        <w:t>PD76</w:t>
                      </w:r>
                    </w:p>
                  </w:txbxContent>
                </v:textbox>
              </v:shape>
            </w:pict>
          </mc:Fallback>
        </mc:AlternateContent>
      </w:r>
      <w:r w:rsidR="00132199" w:rsidRPr="001D470C">
        <w:rPr>
          <w:rFonts w:ascii="Arial" w:hAnsi="Arial" w:cs="Arial"/>
          <w:b/>
          <w:bCs/>
          <w:sz w:val="21"/>
          <w:szCs w:val="21"/>
        </w:rPr>
        <w:t xml:space="preserve">     </w:t>
      </w:r>
    </w:p>
    <w:p w14:paraId="3671D3B2" w14:textId="77777777" w:rsidR="00132199" w:rsidRPr="001D470C" w:rsidRDefault="00ED1E78" w:rsidP="004A194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Paternity/Partner Leave and </w:t>
      </w:r>
      <w:r w:rsidR="00132199" w:rsidRPr="001D470C">
        <w:rPr>
          <w:rFonts w:ascii="Arial" w:hAnsi="Arial" w:cs="Arial"/>
          <w:b/>
          <w:bCs/>
          <w:sz w:val="32"/>
          <w:szCs w:val="32"/>
        </w:rPr>
        <w:t>Pay Claim Form</w:t>
      </w:r>
    </w:p>
    <w:p w14:paraId="47D3306D" w14:textId="77777777" w:rsidR="003B3E91" w:rsidRDefault="003B3E91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6834A5E5" w14:textId="32BAFC96" w:rsidR="003456FD" w:rsidRDefault="0092086B">
      <w:pPr>
        <w:pStyle w:val="BodyText"/>
        <w:jc w:val="both"/>
        <w:rPr>
          <w:rFonts w:ascii="Arial" w:hAnsi="Arial" w:cs="Arial"/>
          <w:sz w:val="21"/>
          <w:szCs w:val="21"/>
        </w:rPr>
      </w:pPr>
      <w:r w:rsidRPr="578A1069">
        <w:rPr>
          <w:rFonts w:ascii="Arial" w:hAnsi="Arial" w:cs="Arial"/>
          <w:sz w:val="21"/>
          <w:szCs w:val="21"/>
        </w:rPr>
        <w:t xml:space="preserve">Please ensure you have read </w:t>
      </w:r>
      <w:hyperlink r:id="rId12">
        <w:r w:rsidRPr="578A1069">
          <w:rPr>
            <w:rStyle w:val="Hyperlink"/>
            <w:rFonts w:ascii="Arial" w:hAnsi="Arial" w:cs="Arial"/>
            <w:sz w:val="21"/>
            <w:szCs w:val="21"/>
          </w:rPr>
          <w:t>Paternity/Partner Leave information</w:t>
        </w:r>
      </w:hyperlink>
      <w:r w:rsidRPr="578A1069">
        <w:rPr>
          <w:rFonts w:ascii="Arial" w:hAnsi="Arial" w:cs="Arial"/>
          <w:sz w:val="21"/>
          <w:szCs w:val="21"/>
        </w:rPr>
        <w:t xml:space="preserve"> to ensure that you qualify.</w:t>
      </w:r>
      <w:r w:rsidR="002866D2" w:rsidRPr="578A1069">
        <w:rPr>
          <w:rFonts w:ascii="Arial" w:hAnsi="Arial" w:cs="Arial"/>
          <w:sz w:val="21"/>
          <w:szCs w:val="21"/>
        </w:rPr>
        <w:t xml:space="preserve"> Paternity/Partner support leave can only be taken from the date of the child’s birth/placement</w:t>
      </w:r>
      <w:r w:rsidR="00207E34" w:rsidRPr="578A1069">
        <w:rPr>
          <w:rFonts w:ascii="Arial" w:hAnsi="Arial" w:cs="Arial"/>
          <w:sz w:val="21"/>
          <w:szCs w:val="21"/>
        </w:rPr>
        <w:t xml:space="preserve"> (not before)</w:t>
      </w:r>
      <w:r w:rsidR="002866D2" w:rsidRPr="578A1069">
        <w:rPr>
          <w:rFonts w:ascii="Arial" w:hAnsi="Arial" w:cs="Arial"/>
          <w:sz w:val="21"/>
          <w:szCs w:val="21"/>
        </w:rPr>
        <w:t>.</w:t>
      </w:r>
    </w:p>
    <w:p w14:paraId="6868B092" w14:textId="3DB95DA5" w:rsidR="578A1069" w:rsidRDefault="578A1069" w:rsidP="578A1069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46CD1F07" w14:textId="50DDB5B0" w:rsidR="003456FD" w:rsidRDefault="003456FD" w:rsidP="003456FD">
      <w:pPr>
        <w:rPr>
          <w:rFonts w:ascii="Arial" w:hAnsi="Arial" w:cs="Arial"/>
          <w:sz w:val="21"/>
          <w:szCs w:val="21"/>
        </w:rPr>
      </w:pPr>
      <w:r w:rsidRPr="73425DAD">
        <w:rPr>
          <w:rFonts w:ascii="Arial" w:hAnsi="Arial" w:cs="Arial"/>
          <w:sz w:val="21"/>
          <w:szCs w:val="21"/>
        </w:rPr>
        <w:t xml:space="preserve">To qualify for paternity/partner </w:t>
      </w:r>
      <w:r w:rsidRPr="73425DAD">
        <w:rPr>
          <w:rFonts w:ascii="Arial" w:hAnsi="Arial" w:cs="Arial"/>
          <w:b/>
          <w:bCs/>
          <w:sz w:val="21"/>
          <w:szCs w:val="21"/>
        </w:rPr>
        <w:t xml:space="preserve">leave </w:t>
      </w:r>
      <w:r w:rsidRPr="73425DAD">
        <w:rPr>
          <w:rFonts w:ascii="Arial" w:hAnsi="Arial" w:cs="Arial"/>
          <w:sz w:val="21"/>
          <w:szCs w:val="21"/>
        </w:rPr>
        <w:t>you must inform your line manager</w:t>
      </w:r>
      <w:r w:rsidR="4D7E6BB4" w:rsidRPr="73425DAD">
        <w:rPr>
          <w:rFonts w:ascii="Arial" w:hAnsi="Arial" w:cs="Arial"/>
          <w:sz w:val="21"/>
          <w:szCs w:val="21"/>
        </w:rPr>
        <w:t xml:space="preserve"> and HR</w:t>
      </w:r>
      <w:r w:rsidRPr="73425DAD">
        <w:rPr>
          <w:rFonts w:ascii="Arial" w:hAnsi="Arial" w:cs="Arial"/>
          <w:sz w:val="21"/>
          <w:szCs w:val="21"/>
        </w:rPr>
        <w:t xml:space="preserve">, in writing (email can be used), </w:t>
      </w:r>
    </w:p>
    <w:p w14:paraId="462C2B68" w14:textId="77777777" w:rsidR="003456FD" w:rsidRDefault="003456FD" w:rsidP="003456FD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1"/>
          <w:szCs w:val="21"/>
        </w:rPr>
      </w:pPr>
      <w:r w:rsidRPr="00384EBE">
        <w:rPr>
          <w:rFonts w:ascii="Arial" w:eastAsia="Times New Roman" w:hAnsi="Arial" w:cs="Arial"/>
          <w:sz w:val="21"/>
          <w:szCs w:val="21"/>
        </w:rPr>
        <w:t xml:space="preserve">by the fifteenth week before the expected week of childbirth (week 25) or </w:t>
      </w:r>
    </w:p>
    <w:p w14:paraId="278A02C9" w14:textId="77777777" w:rsidR="00266CAE" w:rsidRDefault="003456FD" w:rsidP="003456FD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1"/>
          <w:szCs w:val="21"/>
        </w:rPr>
      </w:pPr>
      <w:r w:rsidRPr="00384EBE">
        <w:rPr>
          <w:rFonts w:ascii="Arial" w:eastAsia="Times New Roman" w:hAnsi="Arial" w:cs="Arial"/>
          <w:sz w:val="21"/>
          <w:szCs w:val="21"/>
        </w:rPr>
        <w:t xml:space="preserve">7 days after the notification of a match with a child by the adoption agency. </w:t>
      </w:r>
    </w:p>
    <w:p w14:paraId="30881465" w14:textId="77777777" w:rsidR="00AE1ECE" w:rsidRDefault="003456FD" w:rsidP="578A1069">
      <w:pPr>
        <w:spacing w:line="259" w:lineRule="auto"/>
        <w:rPr>
          <w:rFonts w:ascii="Arial" w:hAnsi="Arial" w:cs="Arial"/>
          <w:sz w:val="21"/>
          <w:szCs w:val="21"/>
        </w:rPr>
      </w:pPr>
      <w:r w:rsidRPr="73425DAD">
        <w:rPr>
          <w:rFonts w:ascii="Arial" w:hAnsi="Arial" w:cs="Arial"/>
          <w:sz w:val="21"/>
          <w:szCs w:val="21"/>
        </w:rPr>
        <w:t xml:space="preserve">To qualify for paternity/partner </w:t>
      </w:r>
      <w:r w:rsidRPr="73425DAD">
        <w:rPr>
          <w:rFonts w:ascii="Arial" w:hAnsi="Arial" w:cs="Arial"/>
          <w:b/>
          <w:bCs/>
          <w:sz w:val="21"/>
          <w:szCs w:val="21"/>
        </w:rPr>
        <w:t>pay</w:t>
      </w:r>
      <w:r w:rsidRPr="73425DAD">
        <w:rPr>
          <w:rFonts w:ascii="Arial" w:hAnsi="Arial" w:cs="Arial"/>
          <w:sz w:val="21"/>
          <w:szCs w:val="21"/>
        </w:rPr>
        <w:t xml:space="preserve"> you must complete this form </w:t>
      </w:r>
    </w:p>
    <w:p w14:paraId="2CA04909" w14:textId="5A9BF7C6" w:rsidR="00D45315" w:rsidRDefault="00AE1ECE" w:rsidP="578A1069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578A1069">
        <w:rPr>
          <w:rFonts w:ascii="Arial" w:hAnsi="Arial" w:cs="Arial"/>
          <w:sz w:val="21"/>
          <w:szCs w:val="21"/>
        </w:rPr>
        <w:t xml:space="preserve">Birth - </w:t>
      </w:r>
      <w:r w:rsidR="003456FD" w:rsidRPr="578A1069">
        <w:rPr>
          <w:rFonts w:ascii="Arial" w:hAnsi="Arial" w:cs="Arial"/>
          <w:sz w:val="21"/>
          <w:szCs w:val="21"/>
        </w:rPr>
        <w:t xml:space="preserve">at least 28 days before you want your paternity/partner </w:t>
      </w:r>
      <w:bookmarkStart w:id="0" w:name="_Int_BiSLTmgD"/>
      <w:proofErr w:type="gramStart"/>
      <w:r w:rsidR="003456FD" w:rsidRPr="578A1069">
        <w:rPr>
          <w:rFonts w:ascii="Arial" w:hAnsi="Arial" w:cs="Arial"/>
          <w:sz w:val="21"/>
          <w:szCs w:val="21"/>
        </w:rPr>
        <w:t>pay</w:t>
      </w:r>
      <w:bookmarkEnd w:id="0"/>
      <w:proofErr w:type="gramEnd"/>
      <w:r w:rsidR="003456FD" w:rsidRPr="578A1069">
        <w:rPr>
          <w:rFonts w:ascii="Arial" w:hAnsi="Arial" w:cs="Arial"/>
          <w:sz w:val="21"/>
          <w:szCs w:val="21"/>
        </w:rPr>
        <w:t xml:space="preserve"> to start. </w:t>
      </w:r>
    </w:p>
    <w:p w14:paraId="2CD186E4" w14:textId="4301B097" w:rsidR="00AE1ECE" w:rsidRDefault="00D45315" w:rsidP="578A1069">
      <w:pPr>
        <w:pStyle w:val="ListParagraph"/>
        <w:numPr>
          <w:ilvl w:val="0"/>
          <w:numId w:val="1"/>
        </w:numPr>
        <w:spacing w:after="0" w:line="259" w:lineRule="auto"/>
        <w:rPr>
          <w:rFonts w:ascii="Arial" w:hAnsi="Arial" w:cs="Arial"/>
        </w:rPr>
      </w:pPr>
      <w:r w:rsidRPr="578A1069">
        <w:rPr>
          <w:rFonts w:ascii="Arial" w:hAnsi="Arial" w:cs="Arial"/>
          <w:sz w:val="21"/>
          <w:szCs w:val="21"/>
        </w:rPr>
        <w:t xml:space="preserve">Adoption </w:t>
      </w:r>
      <w:r w:rsidR="00693C8B" w:rsidRPr="578A1069">
        <w:rPr>
          <w:rFonts w:ascii="Arial" w:hAnsi="Arial" w:cs="Arial"/>
          <w:sz w:val="21"/>
          <w:szCs w:val="21"/>
        </w:rPr>
        <w:t>–</w:t>
      </w:r>
      <w:r w:rsidR="00770552" w:rsidRPr="578A1069">
        <w:rPr>
          <w:rFonts w:ascii="Arial" w:hAnsi="Arial" w:cs="Arial"/>
          <w:sz w:val="21"/>
          <w:szCs w:val="21"/>
        </w:rPr>
        <w:t xml:space="preserve"> </w:t>
      </w:r>
      <w:r w:rsidR="00693C8B" w:rsidRPr="578A1069">
        <w:rPr>
          <w:rFonts w:ascii="Arial" w:hAnsi="Arial" w:cs="Arial"/>
          <w:sz w:val="21"/>
          <w:szCs w:val="21"/>
        </w:rPr>
        <w:t xml:space="preserve">within </w:t>
      </w:r>
      <w:r w:rsidR="00AE1ECE" w:rsidRPr="578A1069">
        <w:rPr>
          <w:rFonts w:ascii="Arial" w:hAnsi="Arial" w:cs="Arial"/>
          <w:sz w:val="21"/>
          <w:szCs w:val="21"/>
        </w:rPr>
        <w:t xml:space="preserve">7 days </w:t>
      </w:r>
      <w:r w:rsidR="00693C8B" w:rsidRPr="578A1069">
        <w:rPr>
          <w:rFonts w:ascii="Arial" w:hAnsi="Arial" w:cs="Arial"/>
          <w:sz w:val="21"/>
          <w:szCs w:val="21"/>
        </w:rPr>
        <w:t>of re</w:t>
      </w:r>
      <w:r w:rsidR="002D5CF9" w:rsidRPr="578A1069">
        <w:rPr>
          <w:rFonts w:ascii="Arial" w:hAnsi="Arial" w:cs="Arial"/>
          <w:sz w:val="21"/>
          <w:szCs w:val="21"/>
        </w:rPr>
        <w:t>ceiving notification of the match</w:t>
      </w:r>
      <w:r w:rsidR="00AE1ECE" w:rsidRPr="578A1069">
        <w:rPr>
          <w:rFonts w:ascii="Arial" w:hAnsi="Arial" w:cs="Arial"/>
          <w:sz w:val="21"/>
          <w:szCs w:val="21"/>
        </w:rPr>
        <w:t>.</w:t>
      </w:r>
    </w:p>
    <w:p w14:paraId="798C829B" w14:textId="59C2E395" w:rsidR="578A1069" w:rsidRDefault="578A1069" w:rsidP="578A1069">
      <w:pPr>
        <w:spacing w:line="259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5670"/>
      </w:tblGrid>
      <w:tr w:rsidR="578A1069" w14:paraId="1359BB08" w14:textId="77777777" w:rsidTr="578A1069">
        <w:trPr>
          <w:trHeight w:val="300"/>
        </w:trPr>
        <w:tc>
          <w:tcPr>
            <w:tcW w:w="3856" w:type="dxa"/>
          </w:tcPr>
          <w:p w14:paraId="033272B9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5670" w:type="dxa"/>
          </w:tcPr>
          <w:p w14:paraId="6746C19F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50F3FB71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44088A30" w14:textId="77777777" w:rsidTr="578A1069">
        <w:trPr>
          <w:trHeight w:val="300"/>
        </w:trPr>
        <w:tc>
          <w:tcPr>
            <w:tcW w:w="3856" w:type="dxa"/>
          </w:tcPr>
          <w:p w14:paraId="2027CA45" w14:textId="09F803DB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Faculty/Service</w:t>
            </w:r>
          </w:p>
        </w:tc>
        <w:tc>
          <w:tcPr>
            <w:tcW w:w="5670" w:type="dxa"/>
          </w:tcPr>
          <w:p w14:paraId="0950AD5A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451CC2E8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50F4B8E0" w14:textId="77777777" w:rsidTr="578A1069">
        <w:trPr>
          <w:trHeight w:val="300"/>
        </w:trPr>
        <w:tc>
          <w:tcPr>
            <w:tcW w:w="3856" w:type="dxa"/>
          </w:tcPr>
          <w:p w14:paraId="26841C4B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Manager</w:t>
            </w:r>
          </w:p>
        </w:tc>
        <w:tc>
          <w:tcPr>
            <w:tcW w:w="5670" w:type="dxa"/>
          </w:tcPr>
          <w:p w14:paraId="48C3BF63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1EE715EF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5AF2568E" w14:textId="77777777" w:rsidTr="578A1069">
        <w:trPr>
          <w:trHeight w:val="300"/>
        </w:trPr>
        <w:tc>
          <w:tcPr>
            <w:tcW w:w="3856" w:type="dxa"/>
          </w:tcPr>
          <w:p w14:paraId="3CBB3BA7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Payroll number</w:t>
            </w:r>
          </w:p>
        </w:tc>
        <w:tc>
          <w:tcPr>
            <w:tcW w:w="5670" w:type="dxa"/>
          </w:tcPr>
          <w:p w14:paraId="13AD898F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52FE861C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68909A1F" w14:textId="77777777" w:rsidTr="578A1069">
        <w:trPr>
          <w:trHeight w:val="300"/>
        </w:trPr>
        <w:tc>
          <w:tcPr>
            <w:tcW w:w="3856" w:type="dxa"/>
          </w:tcPr>
          <w:p w14:paraId="2D03C5CE" w14:textId="7E62DDA3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The baby is due on/ The baby/child’s placement date is</w:t>
            </w:r>
          </w:p>
          <w:p w14:paraId="4522031D" w14:textId="53B43B4A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14EF6C4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158C7A5B" w14:textId="77777777" w:rsidTr="578A1069">
        <w:trPr>
          <w:trHeight w:val="300"/>
        </w:trPr>
        <w:tc>
          <w:tcPr>
            <w:tcW w:w="3856" w:type="dxa"/>
          </w:tcPr>
          <w:p w14:paraId="790C2CE5" w14:textId="1C51C841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If the baby has been born, please enter the actual date of birth too</w:t>
            </w:r>
          </w:p>
          <w:p w14:paraId="04C8B5D6" w14:textId="1D081458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2AAEA761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5711FB7E" w14:textId="77777777" w:rsidTr="578A1069">
        <w:trPr>
          <w:trHeight w:val="300"/>
        </w:trPr>
        <w:tc>
          <w:tcPr>
            <w:tcW w:w="3856" w:type="dxa"/>
          </w:tcPr>
          <w:p w14:paraId="5BEECAB6" w14:textId="04EC9B6F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The number of weeks’ leave requested</w:t>
            </w:r>
          </w:p>
        </w:tc>
        <w:tc>
          <w:tcPr>
            <w:tcW w:w="5670" w:type="dxa"/>
          </w:tcPr>
          <w:p w14:paraId="1FE5DE6E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545AD259" w14:textId="77777777" w:rsidTr="578A1069">
        <w:trPr>
          <w:trHeight w:val="300"/>
        </w:trPr>
        <w:tc>
          <w:tcPr>
            <w:tcW w:w="3856" w:type="dxa"/>
          </w:tcPr>
          <w:p w14:paraId="7B22BC60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 xml:space="preserve">The dates for leave </w:t>
            </w:r>
          </w:p>
          <w:p w14:paraId="73AF4957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 xml:space="preserve"> (please give start and end dates for each period of leave)</w:t>
            </w:r>
          </w:p>
          <w:p w14:paraId="77F76F03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531C81A7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578A1069" w14:paraId="468BA3D4" w14:textId="77777777" w:rsidTr="578A1069">
        <w:trPr>
          <w:trHeight w:val="300"/>
        </w:trPr>
        <w:tc>
          <w:tcPr>
            <w:tcW w:w="3856" w:type="dxa"/>
          </w:tcPr>
          <w:p w14:paraId="0A78F3C3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>Annual leave immediately before or after paternity leave.</w:t>
            </w:r>
          </w:p>
          <w:p w14:paraId="464E1F7C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  <w:r w:rsidRPr="578A1069">
              <w:rPr>
                <w:rFonts w:ascii="Arial" w:hAnsi="Arial" w:cs="Arial"/>
                <w:sz w:val="21"/>
                <w:szCs w:val="21"/>
              </w:rPr>
              <w:t xml:space="preserve">This must be booked by yourself via </w:t>
            </w:r>
            <w:proofErr w:type="spellStart"/>
            <w:r w:rsidRPr="578A1069">
              <w:rPr>
                <w:rFonts w:ascii="Arial" w:hAnsi="Arial" w:cs="Arial"/>
                <w:sz w:val="21"/>
                <w:szCs w:val="21"/>
              </w:rPr>
              <w:t>iTrent</w:t>
            </w:r>
            <w:proofErr w:type="spellEnd"/>
          </w:p>
          <w:p w14:paraId="21936952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59AF5CD8" w14:textId="77777777" w:rsidR="578A1069" w:rsidRDefault="578A1069" w:rsidP="578A106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tbl>
      <w:tblPr>
        <w:tblW w:w="0" w:type="auto"/>
        <w:tblCellMar>
          <w:top w:w="85" w:type="dxa"/>
          <w:bottom w:w="57" w:type="dxa"/>
        </w:tblCellMar>
        <w:tblLook w:val="0000" w:firstRow="0" w:lastRow="0" w:firstColumn="0" w:lastColumn="0" w:noHBand="0" w:noVBand="0"/>
      </w:tblPr>
      <w:tblGrid>
        <w:gridCol w:w="9695"/>
      </w:tblGrid>
      <w:tr w:rsidR="00384EBE" w:rsidRPr="001D470C" w14:paraId="65362513" w14:textId="77777777" w:rsidTr="73425DAD">
        <w:trPr>
          <w:trHeight w:val="1450"/>
        </w:trPr>
        <w:tc>
          <w:tcPr>
            <w:tcW w:w="9695" w:type="dxa"/>
          </w:tcPr>
          <w:tbl>
            <w:tblPr>
              <w:tblStyle w:val="TableGrid"/>
              <w:tblW w:w="9388" w:type="dxa"/>
              <w:tblLook w:val="04A0" w:firstRow="1" w:lastRow="0" w:firstColumn="1" w:lastColumn="0" w:noHBand="0" w:noVBand="1"/>
            </w:tblPr>
            <w:tblGrid>
              <w:gridCol w:w="4763"/>
              <w:gridCol w:w="4625"/>
            </w:tblGrid>
            <w:tr w:rsidR="00783DF3" w14:paraId="186BCD61" w14:textId="77777777" w:rsidTr="00255839">
              <w:tc>
                <w:tcPr>
                  <w:tcW w:w="9388" w:type="dxa"/>
                  <w:gridSpan w:val="2"/>
                </w:tcPr>
                <w:p w14:paraId="2E3B27CE" w14:textId="77777777" w:rsidR="00783DF3" w:rsidRPr="001D470C" w:rsidRDefault="00783DF3" w:rsidP="00783DF3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D470C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Declaration</w:t>
                  </w:r>
                  <w:r w:rsidRPr="001D470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14:paraId="2E72DF1B" w14:textId="51A181B0" w:rsidR="00783DF3" w:rsidRDefault="00783DF3" w:rsidP="00783DF3">
                  <w:pPr>
                    <w:pStyle w:val="BodyText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I have informed my line manager in </w:t>
                  </w:r>
                  <w:r w:rsidR="328362C6" w:rsidRPr="578A1069">
                    <w:rPr>
                      <w:rFonts w:ascii="Arial" w:hAnsi="Arial" w:cs="Arial"/>
                      <w:sz w:val="21"/>
                      <w:szCs w:val="21"/>
                    </w:rPr>
                    <w:t>writing,</w:t>
                  </w:r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 and I confirm that I:</w:t>
                  </w:r>
                </w:p>
                <w:p w14:paraId="07E5DD6A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2923D706" w14:textId="77777777" w:rsidTr="00255839">
              <w:tc>
                <w:tcPr>
                  <w:tcW w:w="9388" w:type="dxa"/>
                  <w:gridSpan w:val="2"/>
                </w:tcPr>
                <w:p w14:paraId="7AB2B99B" w14:textId="2B586941" w:rsidR="00783DF3" w:rsidRDefault="00783DF3" w:rsidP="00783DF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540"/>
                    </w:tabs>
                    <w:ind w:left="539" w:hanging="539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am a </w:t>
                  </w:r>
                  <w:r w:rsidR="070F273E" w:rsidRPr="578A1069">
                    <w:rPr>
                      <w:rFonts w:ascii="Arial" w:hAnsi="Arial" w:cs="Arial"/>
                      <w:sz w:val="21"/>
                      <w:szCs w:val="21"/>
                    </w:rPr>
                    <w:t>university</w:t>
                  </w:r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 employee and</w:t>
                  </w:r>
                </w:p>
                <w:p w14:paraId="3587786E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6700CAF6" w14:textId="77777777" w:rsidTr="00255839">
              <w:tc>
                <w:tcPr>
                  <w:tcW w:w="9388" w:type="dxa"/>
                  <w:gridSpan w:val="2"/>
                </w:tcPr>
                <w:p w14:paraId="5EFCCA75" w14:textId="77777777" w:rsidR="00783DF3" w:rsidRPr="00ED1E78" w:rsidRDefault="00783DF3" w:rsidP="00783DF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540"/>
                    </w:tabs>
                    <w:ind w:left="539" w:hanging="539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am the child’s biological father or spouse, partner, civil partner of the mother or person adopting the child; or one of a couple who have jointly adopted a child or an intended surrogate parent </w:t>
                  </w:r>
                  <w:bookmarkStart w:id="1" w:name="_Int_TWSTpE8F"/>
                  <w:proofErr w:type="gramStart"/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>entering into</w:t>
                  </w:r>
                  <w:bookmarkEnd w:id="1"/>
                  <w:proofErr w:type="gramEnd"/>
                  <w:r w:rsidRPr="578A1069">
                    <w:rPr>
                      <w:rFonts w:ascii="Arial" w:hAnsi="Arial" w:cs="Arial"/>
                      <w:sz w:val="21"/>
                      <w:szCs w:val="21"/>
                    </w:rPr>
                    <w:t xml:space="preserve"> a legal surrogacy arrangement and</w:t>
                  </w:r>
                </w:p>
                <w:p w14:paraId="22EFDD12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2068A250" w14:textId="77777777" w:rsidTr="00255839">
              <w:tc>
                <w:tcPr>
                  <w:tcW w:w="9388" w:type="dxa"/>
                  <w:gridSpan w:val="2"/>
                </w:tcPr>
                <w:p w14:paraId="24772DE3" w14:textId="77777777" w:rsidR="00783DF3" w:rsidRPr="001D470C" w:rsidRDefault="00783DF3" w:rsidP="00783DF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540"/>
                    </w:tabs>
                    <w:ind w:left="539" w:hanging="539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D470C">
                    <w:rPr>
                      <w:rFonts w:ascii="Arial" w:hAnsi="Arial" w:cs="Arial"/>
                      <w:sz w:val="21"/>
                      <w:szCs w:val="21"/>
                    </w:rPr>
                    <w:t>have, or expect to have, responsibility for the child’s upbringing, and</w:t>
                  </w:r>
                </w:p>
                <w:p w14:paraId="0B28343C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3B675940" w14:textId="77777777" w:rsidTr="00255839">
              <w:tc>
                <w:tcPr>
                  <w:tcW w:w="9388" w:type="dxa"/>
                  <w:gridSpan w:val="2"/>
                </w:tcPr>
                <w:p w14:paraId="69279999" w14:textId="77777777" w:rsidR="00783DF3" w:rsidRDefault="00783DF3" w:rsidP="00783DF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540"/>
                    </w:tabs>
                    <w:ind w:left="539" w:hanging="539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1D470C">
                    <w:rPr>
                      <w:rFonts w:ascii="Arial" w:hAnsi="Arial" w:cs="Arial"/>
                      <w:sz w:val="21"/>
                      <w:szCs w:val="21"/>
                    </w:rPr>
                    <w:t>will take time off to work to support the mother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/person adopting the child</w:t>
                  </w:r>
                  <w:r w:rsidRPr="001D470C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or care for the child and</w:t>
                  </w:r>
                </w:p>
                <w:p w14:paraId="2F3C67D0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4CCB16F5" w14:textId="77777777" w:rsidTr="00255839">
              <w:tc>
                <w:tcPr>
                  <w:tcW w:w="9388" w:type="dxa"/>
                  <w:gridSpan w:val="2"/>
                </w:tcPr>
                <w:p w14:paraId="06D7B90E" w14:textId="08959BD2" w:rsidR="00783DF3" w:rsidRDefault="00783DF3" w:rsidP="00783DF3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clear" w:pos="900"/>
                      <w:tab w:val="num" w:pos="540"/>
                    </w:tabs>
                    <w:ind w:left="539" w:hanging="539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73425DAD">
                    <w:rPr>
                      <w:rFonts w:ascii="Arial" w:hAnsi="Arial" w:cs="Arial"/>
                      <w:sz w:val="21"/>
                      <w:szCs w:val="21"/>
                    </w:rPr>
                    <w:t>have attached a copy o</w:t>
                  </w:r>
                  <w:r w:rsidR="2675B87C" w:rsidRPr="73425DAD">
                    <w:rPr>
                      <w:rFonts w:ascii="Arial" w:hAnsi="Arial" w:cs="Arial"/>
                      <w:sz w:val="21"/>
                      <w:szCs w:val="21"/>
                    </w:rPr>
                    <w:t>f</w:t>
                  </w:r>
                  <w:r w:rsidRPr="73425DAD">
                    <w:rPr>
                      <w:rFonts w:ascii="Arial" w:hAnsi="Arial" w:cs="Arial"/>
                      <w:sz w:val="21"/>
                      <w:szCs w:val="21"/>
                    </w:rPr>
                    <w:t xml:space="preserve"> placement evidence</w:t>
                  </w:r>
                  <w:r w:rsidR="1054FC71" w:rsidRPr="73425DAD">
                    <w:rPr>
                      <w:rFonts w:ascii="Arial" w:hAnsi="Arial" w:cs="Arial"/>
                      <w:sz w:val="21"/>
                      <w:szCs w:val="21"/>
                    </w:rPr>
                    <w:t xml:space="preserve"> (adoption)</w:t>
                  </w:r>
                </w:p>
                <w:p w14:paraId="1CE30888" w14:textId="77777777" w:rsidR="00783DF3" w:rsidRDefault="00783DF3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783DF3" w14:paraId="359CFDC0" w14:textId="77777777" w:rsidTr="00255839">
              <w:tc>
                <w:tcPr>
                  <w:tcW w:w="4763" w:type="dxa"/>
                </w:tcPr>
                <w:p w14:paraId="263C8EC5" w14:textId="77777777" w:rsidR="00783DF3" w:rsidRDefault="00783DF3" w:rsidP="00783DF3">
                  <w:pPr>
                    <w:pStyle w:val="BodyText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Signed </w:t>
                  </w:r>
                </w:p>
                <w:p w14:paraId="7C3DE644" w14:textId="77777777" w:rsidR="00783DF3" w:rsidRDefault="00783DF3" w:rsidP="00783DF3">
                  <w:pPr>
                    <w:pStyle w:val="BodyText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14:paraId="6DB7C293" w14:textId="77777777" w:rsidR="00783DF3" w:rsidRDefault="00783DF3" w:rsidP="00783DF3">
                  <w:pPr>
                    <w:pStyle w:val="BodyText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4625" w:type="dxa"/>
                </w:tcPr>
                <w:p w14:paraId="3DB0759E" w14:textId="77777777" w:rsidR="00783DF3" w:rsidRDefault="00783DF3" w:rsidP="00783DF3">
                  <w:pPr>
                    <w:pStyle w:val="BodyText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Date:</w:t>
                  </w:r>
                </w:p>
              </w:tc>
            </w:tr>
          </w:tbl>
          <w:p w14:paraId="62BF6FF0" w14:textId="77777777" w:rsidR="00384EBE" w:rsidRPr="001D470C" w:rsidRDefault="00384E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9DABFE8" w14:textId="77777777" w:rsidR="00783DF3" w:rsidRDefault="00783DF3" w:rsidP="00783DF3">
      <w:pPr>
        <w:pStyle w:val="BodyTex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Tick (if appropriate), this is for statutory requirements:</w:t>
      </w:r>
    </w:p>
    <w:p w14:paraId="7800E5FE" w14:textId="77777777" w:rsidR="00783DF3" w:rsidRDefault="00783DF3" w:rsidP="00783DF3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558442C0" w14:textId="050905C4" w:rsidR="00783DF3" w:rsidRDefault="00255839" w:rsidP="00783DF3">
      <w:pPr>
        <w:pStyle w:val="BodyText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38962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bookmarkStart w:id="2" w:name="_Int_DRcxOiBn"/>
          <w:r w:rsidR="00783DF3" w:rsidRPr="578A1069">
            <w:rPr>
              <w:rFonts w:ascii="MS Gothic" w:eastAsia="MS Gothic" w:hAnsi="MS Gothic" w:cs="Arial"/>
              <w:sz w:val="21"/>
              <w:szCs w:val="21"/>
            </w:rPr>
            <w:t>☐</w:t>
          </w:r>
        </w:sdtContent>
      </w:sdt>
      <w:r w:rsidR="00783DF3" w:rsidRPr="578A1069">
        <w:rPr>
          <w:rFonts w:ascii="Arial" w:hAnsi="Arial" w:cs="Arial"/>
          <w:sz w:val="21"/>
          <w:szCs w:val="21"/>
        </w:rPr>
        <w:t xml:space="preserve">  I</w:t>
      </w:r>
      <w:bookmarkEnd w:id="2"/>
      <w:r w:rsidR="00783DF3" w:rsidRPr="578A1069">
        <w:rPr>
          <w:rFonts w:ascii="Arial" w:hAnsi="Arial" w:cs="Arial"/>
          <w:sz w:val="21"/>
          <w:szCs w:val="21"/>
        </w:rPr>
        <w:t xml:space="preserve"> confirm that I have been employed continuously by the University for a period of 26 weeks or more ending with the 15</w:t>
      </w:r>
      <w:r w:rsidR="00783DF3" w:rsidRPr="578A1069">
        <w:rPr>
          <w:rFonts w:ascii="Arial" w:hAnsi="Arial" w:cs="Arial"/>
          <w:sz w:val="21"/>
          <w:szCs w:val="21"/>
          <w:vertAlign w:val="superscript"/>
        </w:rPr>
        <w:t>th</w:t>
      </w:r>
      <w:r w:rsidR="00783DF3" w:rsidRPr="578A1069">
        <w:rPr>
          <w:rFonts w:ascii="Arial" w:hAnsi="Arial" w:cs="Arial"/>
          <w:sz w:val="21"/>
          <w:szCs w:val="21"/>
        </w:rPr>
        <w:t xml:space="preserve"> week before my partner’s expected week of childbirth. Please note that this information required by the University and does not affect your leave or pay. </w:t>
      </w:r>
    </w:p>
    <w:p w14:paraId="462EF390" w14:textId="77777777" w:rsidR="00021FA1" w:rsidRDefault="00021FA1" w:rsidP="00783DF3">
      <w:pPr>
        <w:pStyle w:val="BodyText"/>
        <w:jc w:val="both"/>
        <w:rPr>
          <w:rFonts w:ascii="Arial" w:hAnsi="Arial" w:cs="Arial"/>
          <w:sz w:val="21"/>
          <w:szCs w:val="21"/>
        </w:rPr>
      </w:pPr>
    </w:p>
    <w:p w14:paraId="4E0194CB" w14:textId="77777777" w:rsidR="00783DF3" w:rsidRPr="00021FA1" w:rsidRDefault="00783DF3" w:rsidP="00783DF3">
      <w:pPr>
        <w:pStyle w:val="BodyText"/>
        <w:jc w:val="both"/>
        <w:rPr>
          <w:rFonts w:ascii="Arial" w:hAnsi="Arial" w:cs="Arial"/>
          <w:b/>
          <w:bCs/>
          <w:sz w:val="21"/>
          <w:szCs w:val="21"/>
        </w:rPr>
      </w:pPr>
      <w:r w:rsidRPr="578A1069">
        <w:rPr>
          <w:rFonts w:ascii="Arial" w:hAnsi="Arial" w:cs="Arial"/>
          <w:b/>
          <w:bCs/>
          <w:sz w:val="21"/>
          <w:szCs w:val="21"/>
        </w:rPr>
        <w:t xml:space="preserve">Note: You may only commence your paternity/partner </w:t>
      </w:r>
      <w:r w:rsidR="00040C15" w:rsidRPr="578A1069">
        <w:rPr>
          <w:rFonts w:ascii="Arial" w:hAnsi="Arial" w:cs="Arial"/>
          <w:b/>
          <w:bCs/>
          <w:sz w:val="21"/>
          <w:szCs w:val="21"/>
        </w:rPr>
        <w:t>l</w:t>
      </w:r>
      <w:r w:rsidRPr="578A1069">
        <w:rPr>
          <w:rFonts w:ascii="Arial" w:hAnsi="Arial" w:cs="Arial"/>
          <w:b/>
          <w:bCs/>
          <w:sz w:val="21"/>
          <w:szCs w:val="21"/>
        </w:rPr>
        <w:t xml:space="preserve">eave once your baby has been born. </w:t>
      </w:r>
      <w:bookmarkStart w:id="3" w:name="_Int_kFVXMTlZ"/>
      <w:proofErr w:type="gramStart"/>
      <w:r w:rsidRPr="578A1069">
        <w:rPr>
          <w:rFonts w:ascii="Arial" w:hAnsi="Arial" w:cs="Arial"/>
          <w:b/>
          <w:bCs/>
          <w:sz w:val="21"/>
          <w:szCs w:val="21"/>
        </w:rPr>
        <w:t>In order for</w:t>
      </w:r>
      <w:bookmarkEnd w:id="3"/>
      <w:proofErr w:type="gramEnd"/>
      <w:r w:rsidRPr="578A1069">
        <w:rPr>
          <w:rFonts w:ascii="Arial" w:hAnsi="Arial" w:cs="Arial"/>
          <w:b/>
          <w:bCs/>
          <w:sz w:val="21"/>
          <w:szCs w:val="21"/>
        </w:rPr>
        <w:t xml:space="preserve"> payment to be made you must contact HR when your baby has been born.</w:t>
      </w:r>
    </w:p>
    <w:p w14:paraId="2DB60FCE" w14:textId="77777777" w:rsidR="00384EBE" w:rsidRPr="001D470C" w:rsidRDefault="00384EBE">
      <w:pPr>
        <w:pBdr>
          <w:bottom w:val="single" w:sz="4" w:space="1" w:color="auto"/>
        </w:pBdr>
        <w:rPr>
          <w:rFonts w:ascii="Arial" w:hAnsi="Arial" w:cs="Arial"/>
          <w:sz w:val="21"/>
          <w:szCs w:val="21"/>
        </w:rPr>
      </w:pPr>
    </w:p>
    <w:p w14:paraId="3C89266E" w14:textId="77777777" w:rsidR="007D188D" w:rsidRPr="001D470C" w:rsidRDefault="007D188D">
      <w:pPr>
        <w:pStyle w:val="BodyText2"/>
        <w:rPr>
          <w:rFonts w:ascii="Arial" w:hAnsi="Arial" w:cs="Arial"/>
          <w:b/>
          <w:bCs/>
          <w:sz w:val="21"/>
          <w:szCs w:val="21"/>
        </w:rPr>
      </w:pPr>
      <w:r w:rsidRPr="73425DAD">
        <w:rPr>
          <w:rFonts w:ascii="Arial" w:hAnsi="Arial" w:cs="Arial"/>
          <w:b/>
          <w:bCs/>
          <w:sz w:val="21"/>
          <w:szCs w:val="21"/>
        </w:rPr>
        <w:t xml:space="preserve">For </w:t>
      </w:r>
      <w:r w:rsidR="00120F53" w:rsidRPr="73425DAD">
        <w:rPr>
          <w:rFonts w:ascii="Arial" w:hAnsi="Arial" w:cs="Arial"/>
          <w:b/>
          <w:bCs/>
          <w:sz w:val="21"/>
          <w:szCs w:val="21"/>
        </w:rPr>
        <w:t>HR</w:t>
      </w:r>
      <w:r w:rsidRPr="73425DAD">
        <w:rPr>
          <w:rFonts w:ascii="Arial" w:hAnsi="Arial" w:cs="Arial"/>
          <w:b/>
          <w:bCs/>
          <w:sz w:val="21"/>
          <w:szCs w:val="21"/>
        </w:rPr>
        <w:t xml:space="preserve"> Use:</w:t>
      </w:r>
      <w:r>
        <w:tab/>
      </w:r>
    </w:p>
    <w:p w14:paraId="74942692" w14:textId="77777777" w:rsidR="007D188D" w:rsidRPr="001D470C" w:rsidRDefault="007D188D">
      <w:pPr>
        <w:pStyle w:val="BodyText2"/>
        <w:rPr>
          <w:rFonts w:ascii="Arial" w:hAnsi="Arial" w:cs="Arial"/>
          <w:b/>
          <w:bCs/>
          <w:sz w:val="21"/>
          <w:szCs w:val="21"/>
        </w:rPr>
      </w:pPr>
    </w:p>
    <w:p w14:paraId="72989C5B" w14:textId="77777777" w:rsidR="007D188D" w:rsidRPr="001D470C" w:rsidRDefault="007D188D">
      <w:pPr>
        <w:pStyle w:val="BodyText2"/>
        <w:rPr>
          <w:rFonts w:ascii="Arial" w:hAnsi="Arial" w:cs="Arial"/>
          <w:sz w:val="21"/>
          <w:szCs w:val="21"/>
        </w:rPr>
      </w:pPr>
      <w:r w:rsidRPr="001D470C">
        <w:rPr>
          <w:rFonts w:ascii="Arial" w:hAnsi="Arial" w:cs="Arial"/>
          <w:sz w:val="21"/>
          <w:szCs w:val="21"/>
        </w:rPr>
        <w:t xml:space="preserve">Informed by employee that baby has been born </w:t>
      </w:r>
      <w:r w:rsidRPr="001D470C">
        <w:rPr>
          <w:rFonts w:ascii="Arial" w:hAnsi="Arial" w:cs="Arial"/>
          <w:sz w:val="21"/>
          <w:szCs w:val="21"/>
        </w:rPr>
        <w:t xml:space="preserve"> </w:t>
      </w:r>
      <w:r w:rsidRPr="001D470C">
        <w:rPr>
          <w:rFonts w:ascii="Arial" w:hAnsi="Arial" w:cs="Arial"/>
          <w:sz w:val="21"/>
          <w:szCs w:val="21"/>
        </w:rPr>
        <w:tab/>
      </w:r>
      <w:r w:rsidRPr="001D470C">
        <w:rPr>
          <w:rFonts w:ascii="Arial" w:hAnsi="Arial" w:cs="Arial"/>
          <w:sz w:val="21"/>
          <w:szCs w:val="21"/>
        </w:rPr>
        <w:tab/>
        <w:t xml:space="preserve">Form processed for payment </w:t>
      </w:r>
      <w:r w:rsidRPr="001D470C">
        <w:rPr>
          <w:rFonts w:ascii="Arial" w:hAnsi="Arial" w:cs="Arial"/>
          <w:sz w:val="21"/>
          <w:szCs w:val="21"/>
        </w:rPr>
        <w:t></w:t>
      </w:r>
    </w:p>
    <w:sectPr w:rsidR="007D188D" w:rsidRPr="001D470C" w:rsidSect="001D470C">
      <w:pgSz w:w="11906" w:h="16838"/>
      <w:pgMar w:top="284" w:right="1077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33D6" w14:textId="77777777" w:rsidR="004C1605" w:rsidRDefault="004C1605">
      <w:r>
        <w:separator/>
      </w:r>
    </w:p>
  </w:endnote>
  <w:endnote w:type="continuationSeparator" w:id="0">
    <w:p w14:paraId="24EB5E07" w14:textId="77777777" w:rsidR="004C1605" w:rsidRDefault="004C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EB17" w14:textId="77777777" w:rsidR="004C1605" w:rsidRDefault="004C1605">
      <w:r>
        <w:separator/>
      </w:r>
    </w:p>
  </w:footnote>
  <w:footnote w:type="continuationSeparator" w:id="0">
    <w:p w14:paraId="356A900F" w14:textId="77777777" w:rsidR="004C1605" w:rsidRDefault="004C160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2GM4D2jqTUZE3" int2:id="DOt1v3Hr">
      <int2:state int2:value="Rejected" int2:type="AugLoop_Text_Critique"/>
    </int2:textHash>
    <int2:bookmark int2:bookmarkName="_Int_DRcxOiBn" int2:invalidationBookmarkName="" int2:hashCode="NEubsrsY/pqOb0" int2:id="Q6fOZrhk">
      <int2:state int2:value="Rejected" int2:type="AugLoop_Text_Critique"/>
    </int2:bookmark>
    <int2:bookmark int2:bookmarkName="_Int_BiSLTmgD" int2:invalidationBookmarkName="" int2:hashCode="v8leUPgo8K7NYy" int2:id="emZ2KkMQ">
      <int2:state int2:value="Rejected" int2:type="AugLoop_Text_Critique"/>
    </int2:bookmark>
    <int2:bookmark int2:bookmarkName="_Int_kFVXMTlZ" int2:invalidationBookmarkName="" int2:hashCode="b39xLERzutWd+F" int2:id="YxPJqh4V">
      <int2:state int2:value="Rejected" int2:type="AugLoop_Text_Critique"/>
    </int2:bookmark>
    <int2:bookmark int2:bookmarkName="_Int_TWSTpE8F" int2:invalidationBookmarkName="" int2:hashCode="tT1uVp+8Dgu/uG" int2:id="ij9FGpm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CEB"/>
    <w:multiLevelType w:val="hybridMultilevel"/>
    <w:tmpl w:val="7158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661"/>
    <w:multiLevelType w:val="hybridMultilevel"/>
    <w:tmpl w:val="7116E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2F3F4"/>
    <w:multiLevelType w:val="hybridMultilevel"/>
    <w:tmpl w:val="FFFFFFFF"/>
    <w:lvl w:ilvl="0" w:tplc="F82C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2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EE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0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2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E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C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5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4106"/>
    <w:multiLevelType w:val="hybridMultilevel"/>
    <w:tmpl w:val="92183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03E53"/>
    <w:multiLevelType w:val="hybridMultilevel"/>
    <w:tmpl w:val="EF2E69EC"/>
    <w:lvl w:ilvl="0" w:tplc="82A0B464">
      <w:start w:val="8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11EFF"/>
    <w:multiLevelType w:val="multilevel"/>
    <w:tmpl w:val="A880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A4C63"/>
    <w:multiLevelType w:val="hybridMultilevel"/>
    <w:tmpl w:val="7116E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312E7"/>
    <w:multiLevelType w:val="hybridMultilevel"/>
    <w:tmpl w:val="92183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67DCE"/>
    <w:multiLevelType w:val="hybridMultilevel"/>
    <w:tmpl w:val="3D44DB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CF37E1"/>
    <w:multiLevelType w:val="hybridMultilevel"/>
    <w:tmpl w:val="BD5E6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5C593B"/>
    <w:multiLevelType w:val="hybridMultilevel"/>
    <w:tmpl w:val="D1D8E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23F21"/>
    <w:multiLevelType w:val="hybridMultilevel"/>
    <w:tmpl w:val="3918C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D3D"/>
    <w:multiLevelType w:val="hybridMultilevel"/>
    <w:tmpl w:val="878A43B8"/>
    <w:lvl w:ilvl="0" w:tplc="73C01CA0">
      <w:start w:val="8"/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17E8"/>
    <w:multiLevelType w:val="hybridMultilevel"/>
    <w:tmpl w:val="C8226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517427">
    <w:abstractNumId w:val="2"/>
  </w:num>
  <w:num w:numId="2" w16cid:durableId="1348363814">
    <w:abstractNumId w:val="3"/>
  </w:num>
  <w:num w:numId="3" w16cid:durableId="349798177">
    <w:abstractNumId w:val="9"/>
  </w:num>
  <w:num w:numId="4" w16cid:durableId="764376183">
    <w:abstractNumId w:val="1"/>
  </w:num>
  <w:num w:numId="5" w16cid:durableId="1936861802">
    <w:abstractNumId w:val="10"/>
  </w:num>
  <w:num w:numId="6" w16cid:durableId="1321890718">
    <w:abstractNumId w:val="13"/>
  </w:num>
  <w:num w:numId="7" w16cid:durableId="1636569851">
    <w:abstractNumId w:val="11"/>
  </w:num>
  <w:num w:numId="8" w16cid:durableId="1325935947">
    <w:abstractNumId w:val="7"/>
  </w:num>
  <w:num w:numId="9" w16cid:durableId="148716263">
    <w:abstractNumId w:val="6"/>
  </w:num>
  <w:num w:numId="10" w16cid:durableId="985545888">
    <w:abstractNumId w:val="12"/>
  </w:num>
  <w:num w:numId="11" w16cid:durableId="279461253">
    <w:abstractNumId w:val="4"/>
  </w:num>
  <w:num w:numId="12" w16cid:durableId="1490292011">
    <w:abstractNumId w:val="5"/>
  </w:num>
  <w:num w:numId="13" w16cid:durableId="168984212">
    <w:abstractNumId w:val="8"/>
  </w:num>
  <w:num w:numId="14" w16cid:durableId="75197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CF"/>
    <w:rsid w:val="00006B77"/>
    <w:rsid w:val="00021FA1"/>
    <w:rsid w:val="00022A00"/>
    <w:rsid w:val="00040C15"/>
    <w:rsid w:val="00070989"/>
    <w:rsid w:val="000F3E68"/>
    <w:rsid w:val="00120F53"/>
    <w:rsid w:val="00132199"/>
    <w:rsid w:val="00176ABC"/>
    <w:rsid w:val="001D470C"/>
    <w:rsid w:val="001F7D4F"/>
    <w:rsid w:val="0020298F"/>
    <w:rsid w:val="00207E34"/>
    <w:rsid w:val="002552CF"/>
    <w:rsid w:val="00255839"/>
    <w:rsid w:val="00266CAE"/>
    <w:rsid w:val="002866D2"/>
    <w:rsid w:val="002A3B85"/>
    <w:rsid w:val="002D5CF9"/>
    <w:rsid w:val="003157A8"/>
    <w:rsid w:val="003204B1"/>
    <w:rsid w:val="003456FD"/>
    <w:rsid w:val="00384EBE"/>
    <w:rsid w:val="003B1DA7"/>
    <w:rsid w:val="003B3E91"/>
    <w:rsid w:val="004628C5"/>
    <w:rsid w:val="004907F6"/>
    <w:rsid w:val="004A1941"/>
    <w:rsid w:val="004A1FF4"/>
    <w:rsid w:val="004C1605"/>
    <w:rsid w:val="00530F5F"/>
    <w:rsid w:val="005D0A98"/>
    <w:rsid w:val="005F4DDF"/>
    <w:rsid w:val="00605ECF"/>
    <w:rsid w:val="00627F5B"/>
    <w:rsid w:val="006646CA"/>
    <w:rsid w:val="00693C8B"/>
    <w:rsid w:val="00693DDB"/>
    <w:rsid w:val="006C23F3"/>
    <w:rsid w:val="00725C1B"/>
    <w:rsid w:val="00770552"/>
    <w:rsid w:val="00783DF3"/>
    <w:rsid w:val="007900FA"/>
    <w:rsid w:val="00795A8E"/>
    <w:rsid w:val="007D188D"/>
    <w:rsid w:val="0084137A"/>
    <w:rsid w:val="008B403B"/>
    <w:rsid w:val="008D0E00"/>
    <w:rsid w:val="0092086B"/>
    <w:rsid w:val="009E5C28"/>
    <w:rsid w:val="00A115E5"/>
    <w:rsid w:val="00AE1ECE"/>
    <w:rsid w:val="00BD2E89"/>
    <w:rsid w:val="00C3351B"/>
    <w:rsid w:val="00D40DE3"/>
    <w:rsid w:val="00D41D6B"/>
    <w:rsid w:val="00D45315"/>
    <w:rsid w:val="00D67D62"/>
    <w:rsid w:val="00DB3734"/>
    <w:rsid w:val="00DC545F"/>
    <w:rsid w:val="00E67114"/>
    <w:rsid w:val="00E6751B"/>
    <w:rsid w:val="00E917D9"/>
    <w:rsid w:val="00EB12B9"/>
    <w:rsid w:val="00ED1E78"/>
    <w:rsid w:val="00EF1792"/>
    <w:rsid w:val="00F350D4"/>
    <w:rsid w:val="06FA0B26"/>
    <w:rsid w:val="070F273E"/>
    <w:rsid w:val="1054FC71"/>
    <w:rsid w:val="141C562D"/>
    <w:rsid w:val="232D7C2D"/>
    <w:rsid w:val="24C94C8E"/>
    <w:rsid w:val="2675B87C"/>
    <w:rsid w:val="328362C6"/>
    <w:rsid w:val="45B7549F"/>
    <w:rsid w:val="4CCA59C9"/>
    <w:rsid w:val="4D7E6BB4"/>
    <w:rsid w:val="4F7EFE84"/>
    <w:rsid w:val="55EE4008"/>
    <w:rsid w:val="578A1069"/>
    <w:rsid w:val="5E510A84"/>
    <w:rsid w:val="734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72590"/>
  <w15:chartTrackingRefBased/>
  <w15:docId w15:val="{DB6A13A5-CB03-4AC0-9CF6-D0795D2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F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0F5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530F5F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0F5F"/>
    <w:rPr>
      <w:rFonts w:ascii="Tahoma" w:hAnsi="Tahoma" w:cs="Tahoma"/>
      <w:sz w:val="20"/>
    </w:rPr>
  </w:style>
  <w:style w:type="paragraph" w:styleId="Header">
    <w:name w:val="header"/>
    <w:basedOn w:val="Normal"/>
    <w:rsid w:val="00530F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0F5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530F5F"/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530F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470C"/>
    <w:rPr>
      <w:rFonts w:cs="Times New Roman"/>
      <w:color w:val="0000FF"/>
      <w:u w:val="single"/>
    </w:rPr>
  </w:style>
  <w:style w:type="character" w:styleId="FollowedHyperlink">
    <w:name w:val="FollowedHyperlink"/>
    <w:rsid w:val="00DC545F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627F5B"/>
    <w:rPr>
      <w:sz w:val="20"/>
      <w:szCs w:val="20"/>
    </w:rPr>
  </w:style>
  <w:style w:type="character" w:customStyle="1" w:styleId="FootnoteTextChar">
    <w:name w:val="Footnote Text Char"/>
    <w:link w:val="FootnoteText"/>
    <w:rsid w:val="00627F5B"/>
    <w:rPr>
      <w:lang w:eastAsia="en-US"/>
    </w:rPr>
  </w:style>
  <w:style w:type="character" w:styleId="FootnoteReference">
    <w:name w:val="footnote reference"/>
    <w:rsid w:val="00627F5B"/>
    <w:rPr>
      <w:vertAlign w:val="superscript"/>
    </w:rPr>
  </w:style>
  <w:style w:type="character" w:styleId="CommentReference">
    <w:name w:val="annotation reference"/>
    <w:rsid w:val="00ED1E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E78"/>
    <w:rPr>
      <w:sz w:val="20"/>
      <w:szCs w:val="20"/>
    </w:rPr>
  </w:style>
  <w:style w:type="character" w:customStyle="1" w:styleId="CommentTextChar">
    <w:name w:val="Comment Text Char"/>
    <w:link w:val="CommentText"/>
    <w:rsid w:val="00ED1E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1E78"/>
    <w:rPr>
      <w:b/>
      <w:bCs/>
    </w:rPr>
  </w:style>
  <w:style w:type="character" w:customStyle="1" w:styleId="CommentSubjectChar">
    <w:name w:val="Comment Subject Char"/>
    <w:link w:val="CommentSubject"/>
    <w:rsid w:val="00ED1E7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866D2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384E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leGrid">
    <w:name w:val="Table Grid"/>
    <w:basedOn w:val="TableNormal"/>
    <w:rsid w:val="0038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A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xeter.ac.uk/staff/employment/parents/paternit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f0194d-3606-4a33-96d0-98a07738492e" xsi:nil="true"/>
    <lcf76f155ced4ddcb4097134ff3c332f xmlns="50cb5de6-f12a-4aa8-8384-78222a2e2c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D16965E40354E83AF52B4F100C0BC" ma:contentTypeVersion="18" ma:contentTypeDescription="Create a new document." ma:contentTypeScope="" ma:versionID="ccbc2fc5a8ec5b718c4ea6042aefd5f5">
  <xsd:schema xmlns:xsd="http://www.w3.org/2001/XMLSchema" xmlns:xs="http://www.w3.org/2001/XMLSchema" xmlns:p="http://schemas.microsoft.com/office/2006/metadata/properties" xmlns:ns2="50cb5de6-f12a-4aa8-8384-78222a2e2c5e" xmlns:ns3="5df0194d-3606-4a33-96d0-98a07738492e" targetNamespace="http://schemas.microsoft.com/office/2006/metadata/properties" ma:root="true" ma:fieldsID="9bd13591e3a587cbb0b9848998cf1497" ns2:_="" ns3:_="">
    <xsd:import namespace="50cb5de6-f12a-4aa8-8384-78222a2e2c5e"/>
    <xsd:import namespace="5df0194d-3606-4a33-96d0-98a077384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5de6-f12a-4aa8-8384-78222a2e2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194d-3606-4a33-96d0-98a077384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47ed5b-833e-48e3-bfe6-a4bdbb597f2c}" ma:internalName="TaxCatchAll" ma:showField="CatchAllData" ma:web="5df0194d-3606-4a33-96d0-98a077384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EC8CE-6114-468D-8845-1F605176A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62A8C-7B91-4996-AB96-22A7459FC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2603F-0295-4AA9-9BF2-9289EC0BECB7}">
  <ds:schemaRefs>
    <ds:schemaRef ds:uri="http://schemas.microsoft.com/office/2006/metadata/properties"/>
    <ds:schemaRef ds:uri="http://schemas.microsoft.com/office/infopath/2007/PartnerControls"/>
    <ds:schemaRef ds:uri="5df0194d-3606-4a33-96d0-98a07738492e"/>
    <ds:schemaRef ds:uri="50cb5de6-f12a-4aa8-8384-78222a2e2c5e"/>
  </ds:schemaRefs>
</ds:datastoreItem>
</file>

<file path=customXml/itemProps4.xml><?xml version="1.0" encoding="utf-8"?>
<ds:datastoreItem xmlns:ds="http://schemas.openxmlformats.org/officeDocument/2006/customXml" ds:itemID="{86BC80DF-CBCB-48F2-B82D-963A32B0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b5de6-f12a-4aa8-8384-78222a2e2c5e"/>
    <ds:schemaRef ds:uri="5df0194d-3606-4a33-96d0-98a077384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2052</Characters>
  <Application>Microsoft Office Word</Application>
  <DocSecurity>0</DocSecurity>
  <Lines>17</Lines>
  <Paragraphs>4</Paragraphs>
  <ScaleCrop>false</ScaleCrop>
  <Company>Exeter University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 Bolt</dc:creator>
  <cp:keywords/>
  <cp:lastModifiedBy>Woollam, Charlotte</cp:lastModifiedBy>
  <cp:revision>2</cp:revision>
  <cp:lastPrinted>2012-01-04T10:08:00Z</cp:lastPrinted>
  <dcterms:created xsi:type="dcterms:W3CDTF">2024-02-27T09:52:00Z</dcterms:created>
  <dcterms:modified xsi:type="dcterms:W3CDTF">2024-02-27T09:52:00Z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0x01010049CD16965E40354E83AF52B4F100C0BC</vt:lpwstr>
  </property>
  <property fmtid="{D5CDD505-2E9C-101B-9397-08002B2CF9AE}" pid="3" name="MediaServiceImageTags">
    <vt:lpwstr/>
  </property>
</Properties>
</file>