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10" w:rsidRDefault="00424D3A">
      <w:r>
        <w:t>T</w:t>
      </w:r>
      <w:r w:rsidR="00273C00">
        <w:t>h</w:t>
      </w:r>
      <w:r w:rsidR="00A90410">
        <w:t xml:space="preserve">ink about the questions </w:t>
      </w:r>
      <w:r>
        <w:t>that are listed next to each</w:t>
      </w:r>
      <w:r w:rsidR="0048597C">
        <w:t xml:space="preserve"> icon on this sheet.</w:t>
      </w:r>
      <w:r w:rsidR="00A90410">
        <w:t xml:space="preserve"> </w:t>
      </w:r>
    </w:p>
    <w:p w:rsidR="00FA6B6B" w:rsidRDefault="00424D3A">
      <w:r>
        <w:t>On the sheet that displays the same icons and has space to write, j</w:t>
      </w:r>
      <w:r w:rsidR="00A90410">
        <w:t xml:space="preserve">ot down your thoughts about each question – where relevant, include positive and negative things. Overall, we want to know and understand YOUR opinions. </w:t>
      </w:r>
    </w:p>
    <w:p w:rsidR="004A77D4" w:rsidRDefault="004A77D4">
      <w:r>
        <w:t>To help you with your responses, s</w:t>
      </w:r>
      <w:r w:rsidR="005E0DB3">
        <w:t>ome of the questions include added suggestions to consider</w:t>
      </w:r>
      <w:r w:rsidR="00422D23">
        <w:t xml:space="preserve"> in your answers. </w:t>
      </w:r>
    </w:p>
    <w:p w:rsidR="00424D3A" w:rsidRDefault="00273C00">
      <w:r>
        <w:t xml:space="preserve">Once you have done the above, </w:t>
      </w:r>
      <w:r w:rsidR="008C24C0">
        <w:t xml:space="preserve">circle the emoji that shows how you feel about each specific </w:t>
      </w:r>
      <w:r w:rsidR="002924AC">
        <w:t>question</w:t>
      </w:r>
      <w:r w:rsidR="002924AC" w:rsidRPr="002924AC">
        <w:rPr>
          <w:color w:val="FF0000"/>
        </w:rPr>
        <w:t xml:space="preserve"> / </w:t>
      </w:r>
      <w:r w:rsidR="002924AC">
        <w:t xml:space="preserve">score how you feel in relation to each question out of 10 </w:t>
      </w:r>
      <w:r w:rsidR="002924AC" w:rsidRPr="002924AC">
        <w:rPr>
          <w:color w:val="FF0000"/>
        </w:rPr>
        <w:t>(delete as appropriate)</w:t>
      </w:r>
      <w:r w:rsidR="00BB543E">
        <w:t xml:space="preserve">. </w:t>
      </w:r>
      <w:r>
        <w:t xml:space="preserve"> </w:t>
      </w:r>
    </w:p>
    <w:p w:rsidR="009A24A4" w:rsidRDefault="009A24A4">
      <w:bookmarkStart w:id="0" w:name="_GoBack"/>
      <w:bookmarkEnd w:id="0"/>
    </w:p>
    <w:tbl>
      <w:tblPr>
        <w:tblStyle w:val="TableGrid"/>
        <w:tblW w:w="0" w:type="auto"/>
        <w:tblLook w:val="04A0" w:firstRow="1" w:lastRow="0" w:firstColumn="1" w:lastColumn="0" w:noHBand="0" w:noVBand="1"/>
      </w:tblPr>
      <w:tblGrid>
        <w:gridCol w:w="1626"/>
        <w:gridCol w:w="7390"/>
      </w:tblGrid>
      <w:tr w:rsidR="009A24A4" w:rsidTr="009A24A4">
        <w:tc>
          <w:tcPr>
            <w:tcW w:w="1555" w:type="dxa"/>
          </w:tcPr>
          <w:p w:rsidR="00424D3A" w:rsidRDefault="00424D3A">
            <w:r w:rsidRPr="00424D3A">
              <w:drawing>
                <wp:inline distT="0" distB="0" distL="0" distR="0" wp14:anchorId="24362C43" wp14:editId="147E4D38">
                  <wp:extent cx="831850" cy="8409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910" t="2657" r="2610" b="1408"/>
                          <a:stretch/>
                        </pic:blipFill>
                        <pic:spPr bwMode="auto">
                          <a:xfrm>
                            <a:off x="0" y="0"/>
                            <a:ext cx="878065" cy="887694"/>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424D3A" w:rsidRPr="009A24A4" w:rsidRDefault="00424D3A" w:rsidP="009A24A4">
            <w:pPr>
              <w:rPr>
                <w:sz w:val="24"/>
                <w:szCs w:val="24"/>
              </w:rPr>
            </w:pPr>
            <w:r w:rsidRPr="009A24A4">
              <w:rPr>
                <w:b/>
                <w:sz w:val="24"/>
                <w:szCs w:val="24"/>
              </w:rPr>
              <w:t>How have your activities with Cornwall Wildlife Trust influenced how you feel about yourself?</w:t>
            </w:r>
          </w:p>
        </w:tc>
      </w:tr>
      <w:tr w:rsidR="009A24A4" w:rsidTr="009A24A4">
        <w:tc>
          <w:tcPr>
            <w:tcW w:w="1555" w:type="dxa"/>
          </w:tcPr>
          <w:p w:rsidR="00424D3A" w:rsidRDefault="002924AC">
            <w:r w:rsidRPr="002924AC">
              <w:drawing>
                <wp:inline distT="0" distB="0" distL="0" distR="0" wp14:anchorId="49BDD420" wp14:editId="47418425">
                  <wp:extent cx="822476"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 r="844"/>
                          <a:stretch/>
                        </pic:blipFill>
                        <pic:spPr bwMode="auto">
                          <a:xfrm flipH="1">
                            <a:off x="0" y="0"/>
                            <a:ext cx="850186" cy="866440"/>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2924AC" w:rsidRPr="009A24A4" w:rsidRDefault="002924AC" w:rsidP="009A24A4">
            <w:pPr>
              <w:rPr>
                <w:b/>
                <w:sz w:val="24"/>
                <w:szCs w:val="24"/>
              </w:rPr>
            </w:pPr>
            <w:r w:rsidRPr="009A24A4">
              <w:rPr>
                <w:b/>
                <w:sz w:val="24"/>
                <w:szCs w:val="24"/>
              </w:rPr>
              <w:t>How have your activities with Cornwall Wildlife Trust impacted nature?</w:t>
            </w:r>
          </w:p>
          <w:p w:rsidR="00424D3A" w:rsidRPr="009A24A4" w:rsidRDefault="00424D3A" w:rsidP="009A24A4">
            <w:pPr>
              <w:rPr>
                <w:b/>
                <w:sz w:val="24"/>
                <w:szCs w:val="24"/>
              </w:rPr>
            </w:pPr>
          </w:p>
        </w:tc>
      </w:tr>
      <w:tr w:rsidR="009A24A4" w:rsidTr="009A24A4">
        <w:tc>
          <w:tcPr>
            <w:tcW w:w="1555" w:type="dxa"/>
          </w:tcPr>
          <w:p w:rsidR="00424D3A" w:rsidRDefault="002924AC">
            <w:r w:rsidRPr="002924AC">
              <w:drawing>
                <wp:inline distT="0" distB="0" distL="0" distR="0" wp14:anchorId="4EF12F95" wp14:editId="4B733EDE">
                  <wp:extent cx="857217" cy="8648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77" t="2200" r="1029" b="2183"/>
                          <a:stretch/>
                        </pic:blipFill>
                        <pic:spPr bwMode="auto">
                          <a:xfrm>
                            <a:off x="0" y="0"/>
                            <a:ext cx="888410" cy="896341"/>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2924AC" w:rsidRPr="009A24A4" w:rsidRDefault="002924AC" w:rsidP="009A24A4">
            <w:pPr>
              <w:rPr>
                <w:b/>
                <w:sz w:val="24"/>
                <w:szCs w:val="24"/>
              </w:rPr>
            </w:pPr>
            <w:r w:rsidRPr="009A24A4">
              <w:rPr>
                <w:b/>
                <w:sz w:val="24"/>
                <w:szCs w:val="24"/>
              </w:rPr>
              <w:t>What have your experiences around teamwork been like during your activities with Cornwall Wildlife Trust? In your answer, include what has helped teamwork, what has stopped it from happening and what can be done to improve it.</w:t>
            </w:r>
          </w:p>
          <w:p w:rsidR="00424D3A" w:rsidRPr="009A24A4" w:rsidRDefault="00424D3A" w:rsidP="009A24A4">
            <w:pPr>
              <w:rPr>
                <w:sz w:val="24"/>
                <w:szCs w:val="24"/>
              </w:rPr>
            </w:pPr>
          </w:p>
        </w:tc>
      </w:tr>
      <w:tr w:rsidR="009A24A4" w:rsidTr="009A24A4">
        <w:tc>
          <w:tcPr>
            <w:tcW w:w="1555" w:type="dxa"/>
          </w:tcPr>
          <w:p w:rsidR="00424D3A" w:rsidRDefault="002924AC">
            <w:r w:rsidRPr="002924AC">
              <w:drawing>
                <wp:inline distT="0" distB="0" distL="0" distR="0" wp14:anchorId="4A67A9F7" wp14:editId="70728776">
                  <wp:extent cx="869950" cy="88736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02" t="3318" r="1850"/>
                          <a:stretch/>
                        </pic:blipFill>
                        <pic:spPr bwMode="auto">
                          <a:xfrm>
                            <a:off x="0" y="0"/>
                            <a:ext cx="898517" cy="916500"/>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9A24A4" w:rsidRPr="009A24A4" w:rsidRDefault="009A24A4" w:rsidP="009A24A4">
            <w:pPr>
              <w:rPr>
                <w:b/>
                <w:sz w:val="24"/>
                <w:szCs w:val="24"/>
              </w:rPr>
            </w:pPr>
            <w:r w:rsidRPr="009A24A4">
              <w:rPr>
                <w:b/>
                <w:sz w:val="24"/>
                <w:szCs w:val="24"/>
              </w:rPr>
              <w:t>How have your activities with Cornwall Wildlife Trust influenced you in terms of learning new things and skills?</w:t>
            </w:r>
          </w:p>
          <w:p w:rsidR="00424D3A" w:rsidRPr="009A24A4" w:rsidRDefault="00424D3A" w:rsidP="009A24A4">
            <w:pPr>
              <w:rPr>
                <w:sz w:val="24"/>
                <w:szCs w:val="24"/>
              </w:rPr>
            </w:pPr>
          </w:p>
        </w:tc>
      </w:tr>
      <w:tr w:rsidR="009A24A4" w:rsidTr="009A24A4">
        <w:tc>
          <w:tcPr>
            <w:tcW w:w="1555" w:type="dxa"/>
          </w:tcPr>
          <w:p w:rsidR="00424D3A" w:rsidRDefault="009A24A4">
            <w:r w:rsidRPr="009A24A4">
              <w:drawing>
                <wp:inline distT="0" distB="0" distL="0" distR="0" wp14:anchorId="555E9183" wp14:editId="4F257962">
                  <wp:extent cx="874734" cy="882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13" t="2527" r="872" b="7579"/>
                          <a:stretch/>
                        </pic:blipFill>
                        <pic:spPr bwMode="auto">
                          <a:xfrm>
                            <a:off x="0" y="0"/>
                            <a:ext cx="930360" cy="938779"/>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9A24A4" w:rsidRPr="009A24A4" w:rsidRDefault="009A24A4" w:rsidP="009A24A4">
            <w:pPr>
              <w:rPr>
                <w:b/>
                <w:sz w:val="24"/>
                <w:szCs w:val="24"/>
              </w:rPr>
            </w:pPr>
            <w:r w:rsidRPr="009A24A4">
              <w:rPr>
                <w:b/>
                <w:sz w:val="24"/>
                <w:szCs w:val="24"/>
              </w:rPr>
              <w:t>Have you received the support that you need to get involved with Cornwall Wildlife Trust’s activities? In your answer, include what was done to support you and what else could have been done to improve that support.</w:t>
            </w:r>
          </w:p>
          <w:p w:rsidR="00424D3A" w:rsidRPr="009A24A4" w:rsidRDefault="00424D3A" w:rsidP="009A24A4">
            <w:pPr>
              <w:rPr>
                <w:b/>
                <w:sz w:val="24"/>
                <w:szCs w:val="24"/>
              </w:rPr>
            </w:pPr>
          </w:p>
        </w:tc>
      </w:tr>
      <w:tr w:rsidR="009A24A4" w:rsidTr="009A24A4">
        <w:tc>
          <w:tcPr>
            <w:tcW w:w="1555" w:type="dxa"/>
          </w:tcPr>
          <w:p w:rsidR="00424D3A" w:rsidRDefault="009A24A4">
            <w:r w:rsidRPr="009A24A4">
              <w:drawing>
                <wp:inline distT="0" distB="0" distL="0" distR="0" wp14:anchorId="7C94B98E" wp14:editId="32241BE3">
                  <wp:extent cx="887964" cy="8890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129"/>
                          <a:stretch/>
                        </pic:blipFill>
                        <pic:spPr bwMode="auto">
                          <a:xfrm>
                            <a:off x="0" y="0"/>
                            <a:ext cx="905498" cy="906554"/>
                          </a:xfrm>
                          <a:prstGeom prst="rect">
                            <a:avLst/>
                          </a:prstGeom>
                          <a:ln>
                            <a:noFill/>
                          </a:ln>
                          <a:extLst>
                            <a:ext uri="{53640926-AAD7-44D8-BBD7-CCE9431645EC}">
                              <a14:shadowObscured xmlns:a14="http://schemas.microsoft.com/office/drawing/2010/main"/>
                            </a:ext>
                          </a:extLst>
                        </pic:spPr>
                      </pic:pic>
                    </a:graphicData>
                  </a:graphic>
                </wp:inline>
              </w:drawing>
            </w:r>
          </w:p>
        </w:tc>
        <w:tc>
          <w:tcPr>
            <w:tcW w:w="7461" w:type="dxa"/>
            <w:vAlign w:val="center"/>
          </w:tcPr>
          <w:p w:rsidR="009A24A4" w:rsidRPr="009A24A4" w:rsidRDefault="009A24A4" w:rsidP="009A24A4">
            <w:pPr>
              <w:rPr>
                <w:b/>
                <w:sz w:val="24"/>
                <w:szCs w:val="24"/>
              </w:rPr>
            </w:pPr>
            <w:r w:rsidRPr="009A24A4">
              <w:rPr>
                <w:b/>
                <w:sz w:val="24"/>
                <w:szCs w:val="24"/>
              </w:rPr>
              <w:t>In the future, how will you continue to do what you have done and/or learnt through your activities with Cornwall Wildlife Trust? In your answer, include anything that might help you and/or will/might stop you from doing similar things in the future</w:t>
            </w:r>
          </w:p>
          <w:p w:rsidR="00424D3A" w:rsidRPr="009A24A4" w:rsidRDefault="00424D3A" w:rsidP="009A24A4">
            <w:pPr>
              <w:rPr>
                <w:b/>
                <w:sz w:val="24"/>
                <w:szCs w:val="24"/>
              </w:rPr>
            </w:pPr>
          </w:p>
        </w:tc>
      </w:tr>
    </w:tbl>
    <w:p w:rsidR="00424D3A" w:rsidRPr="00273C00" w:rsidRDefault="00424D3A"/>
    <w:p w:rsidR="008E681B" w:rsidRPr="008E681B" w:rsidRDefault="008E681B"/>
    <w:sectPr w:rsidR="008E681B" w:rsidRPr="008E681B" w:rsidSect="003B0D6C">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7B"/>
    <w:rsid w:val="00075F5F"/>
    <w:rsid w:val="000D3145"/>
    <w:rsid w:val="001104A4"/>
    <w:rsid w:val="00115369"/>
    <w:rsid w:val="001858C0"/>
    <w:rsid w:val="00213B2A"/>
    <w:rsid w:val="00273C00"/>
    <w:rsid w:val="002924AC"/>
    <w:rsid w:val="003B0D6C"/>
    <w:rsid w:val="00422D23"/>
    <w:rsid w:val="00424D3A"/>
    <w:rsid w:val="004778D3"/>
    <w:rsid w:val="0048597C"/>
    <w:rsid w:val="004A77D4"/>
    <w:rsid w:val="00554452"/>
    <w:rsid w:val="005E0DB3"/>
    <w:rsid w:val="005F53A7"/>
    <w:rsid w:val="00722F06"/>
    <w:rsid w:val="007350A5"/>
    <w:rsid w:val="0079217B"/>
    <w:rsid w:val="00794C6F"/>
    <w:rsid w:val="007E3585"/>
    <w:rsid w:val="0086403E"/>
    <w:rsid w:val="008C24C0"/>
    <w:rsid w:val="008E681B"/>
    <w:rsid w:val="00915EC0"/>
    <w:rsid w:val="00952C74"/>
    <w:rsid w:val="009A24A4"/>
    <w:rsid w:val="00A11C9C"/>
    <w:rsid w:val="00A83DF0"/>
    <w:rsid w:val="00A90410"/>
    <w:rsid w:val="00B12A1D"/>
    <w:rsid w:val="00B404E7"/>
    <w:rsid w:val="00BB543E"/>
    <w:rsid w:val="00BF7041"/>
    <w:rsid w:val="00C05264"/>
    <w:rsid w:val="00CD7948"/>
    <w:rsid w:val="00CF4E5C"/>
    <w:rsid w:val="00D57CE1"/>
    <w:rsid w:val="00DF34D4"/>
    <w:rsid w:val="00E04B94"/>
    <w:rsid w:val="00F02D53"/>
    <w:rsid w:val="00F077A1"/>
    <w:rsid w:val="00FA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4010"/>
  <w15:chartTrackingRefBased/>
  <w15:docId w15:val="{E577D108-9594-4FD3-9B69-B8AEA3D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46579">
      <w:bodyDiv w:val="1"/>
      <w:marLeft w:val="0"/>
      <w:marRight w:val="0"/>
      <w:marTop w:val="0"/>
      <w:marBottom w:val="0"/>
      <w:divBdr>
        <w:top w:val="none" w:sz="0" w:space="0" w:color="auto"/>
        <w:left w:val="none" w:sz="0" w:space="0" w:color="auto"/>
        <w:bottom w:val="none" w:sz="0" w:space="0" w:color="auto"/>
        <w:right w:val="none" w:sz="0" w:space="0" w:color="auto"/>
      </w:divBdr>
    </w:div>
    <w:div w:id="20913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Esmene, Shukru</dc:creator>
  <cp:keywords/>
  <dc:description/>
  <cp:lastModifiedBy>Esmene, Shukru</cp:lastModifiedBy>
  <cp:revision>30</cp:revision>
  <dcterms:created xsi:type="dcterms:W3CDTF">2024-05-03T08:12:00Z</dcterms:created>
  <dcterms:modified xsi:type="dcterms:W3CDTF">2024-07-05T14:08:00Z</dcterms:modified>
</cp:coreProperties>
</file>